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7C" w:rsidRPr="00D72315" w:rsidRDefault="00D72315" w:rsidP="00D7231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b/>
        </w:rPr>
      </w:pPr>
      <w:r>
        <w:rPr>
          <w:b/>
          <w:lang w:val="en-US"/>
        </w:rPr>
        <w:t>8.</w:t>
      </w:r>
      <w:r w:rsidR="00BC64D2" w:rsidRPr="00D72315">
        <w:rPr>
          <w:b/>
          <w:lang w:val="en-US"/>
        </w:rPr>
        <w:t xml:space="preserve"> </w:t>
      </w:r>
      <w:r w:rsidR="00CC6B7C" w:rsidRPr="00D72315">
        <w:rPr>
          <w:b/>
        </w:rPr>
        <w:t>PENJELASAN POS-POS PENDAPATAN</w:t>
      </w:r>
      <w:r w:rsidR="008317FF" w:rsidRPr="00D72315">
        <w:rPr>
          <w:b/>
          <w:lang w:val="en-US"/>
        </w:rPr>
        <w:t xml:space="preserve"> </w:t>
      </w:r>
      <w:r w:rsidR="00A33B3E" w:rsidRPr="00D72315">
        <w:rPr>
          <w:b/>
          <w:lang w:val="en-US"/>
        </w:rPr>
        <w:t>–</w:t>
      </w:r>
      <w:r w:rsidR="008317FF" w:rsidRPr="00D72315">
        <w:rPr>
          <w:b/>
          <w:lang w:val="en-US"/>
        </w:rPr>
        <w:t xml:space="preserve"> </w:t>
      </w:r>
      <w:proofErr w:type="gramStart"/>
      <w:r w:rsidR="008317FF" w:rsidRPr="00D72315">
        <w:rPr>
          <w:b/>
          <w:lang w:val="en-US"/>
        </w:rPr>
        <w:t>LO</w:t>
      </w:r>
      <w:r w:rsidR="00A33B3E" w:rsidRPr="00D72315">
        <w:rPr>
          <w:b/>
          <w:lang w:val="en-US"/>
        </w:rPr>
        <w:t xml:space="preserve">  (</w:t>
      </w:r>
      <w:proofErr w:type="gramEnd"/>
      <w:r w:rsidR="00A33B3E" w:rsidRPr="00D72315">
        <w:rPr>
          <w:b/>
          <w:lang w:val="en-US"/>
        </w:rPr>
        <w:t>AUDITED)</w:t>
      </w:r>
    </w:p>
    <w:p w:rsidR="00A971E9" w:rsidRPr="008317FF" w:rsidRDefault="008317FF" w:rsidP="00327F9B">
      <w:pPr>
        <w:spacing w:line="280" w:lineRule="exact"/>
        <w:ind w:left="360" w:firstLine="360"/>
        <w:jc w:val="both"/>
        <w:rPr>
          <w:lang w:val="en-US"/>
        </w:rPr>
      </w:pPr>
      <w:r>
        <w:t>Pendapatan</w:t>
      </w:r>
      <w:r w:rsidR="00232742">
        <w:rPr>
          <w:lang w:val="en-US"/>
        </w:rPr>
        <w:t xml:space="preserve"> - </w:t>
      </w:r>
      <w:r>
        <w:rPr>
          <w:lang w:val="en-US"/>
        </w:rPr>
        <w:t xml:space="preserve">LO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Operasional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r w:rsidR="00CC6B7C" w:rsidRPr="00FE1B2D">
        <w:t>Kabupaten Pemalang meliputi Pendapatan Asli Daerah (PAD)</w:t>
      </w:r>
      <w:r>
        <w:rPr>
          <w:lang w:val="en-US"/>
        </w:rPr>
        <w:t xml:space="preserve"> - LO</w:t>
      </w:r>
      <w:r>
        <w:t xml:space="preserve">, Pendapatan </w:t>
      </w:r>
      <w:r>
        <w:rPr>
          <w:lang w:val="en-US"/>
        </w:rPr>
        <w:t>Transfer - LO</w:t>
      </w:r>
      <w:r>
        <w:t xml:space="preserve">, </w:t>
      </w:r>
      <w:r w:rsidR="00CC6B7C" w:rsidRPr="00FE1B2D">
        <w:t>Lain-lain Pendapatan</w:t>
      </w:r>
      <w:r>
        <w:rPr>
          <w:lang w:val="en-US"/>
        </w:rPr>
        <w:t xml:space="preserve"> Daerah</w:t>
      </w:r>
      <w:r w:rsidR="00CC6B7C" w:rsidRPr="00FE1B2D">
        <w:t xml:space="preserve"> yang Sah</w:t>
      </w:r>
      <w:r>
        <w:rPr>
          <w:lang w:val="en-US"/>
        </w:rPr>
        <w:t xml:space="preserve"> - LO</w:t>
      </w:r>
      <w:r w:rsidR="00CC6B7C" w:rsidRPr="00FE1B2D">
        <w:t>,</w:t>
      </w:r>
      <w:r w:rsidR="00232742">
        <w:rPr>
          <w:lang w:val="en-US"/>
        </w:rPr>
        <w:t xml:space="preserve"> Surplus Non </w:t>
      </w:r>
      <w:proofErr w:type="spellStart"/>
      <w:r w:rsidR="00232742">
        <w:rPr>
          <w:lang w:val="en-US"/>
        </w:rPr>
        <w:t>Operasional</w:t>
      </w:r>
      <w:proofErr w:type="spellEnd"/>
      <w:r w:rsidR="00232742">
        <w:rPr>
          <w:lang w:val="en-US"/>
        </w:rPr>
        <w:t xml:space="preserve"> - </w:t>
      </w:r>
      <w:r>
        <w:rPr>
          <w:lang w:val="en-US"/>
        </w:rPr>
        <w:t xml:space="preserve">LO </w:t>
      </w:r>
      <w:proofErr w:type="spellStart"/>
      <w:r>
        <w:rPr>
          <w:lang w:val="en-US"/>
        </w:rPr>
        <w:t>dan</w:t>
      </w:r>
      <w:proofErr w:type="spellEnd"/>
      <w:r w:rsidR="00CC6B7C" w:rsidRPr="00FE1B2D">
        <w:t xml:space="preserve"> </w:t>
      </w:r>
      <w:proofErr w:type="spellStart"/>
      <w:r>
        <w:rPr>
          <w:lang w:val="en-US"/>
        </w:rPr>
        <w:t>Pendapatan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</w:t>
      </w:r>
      <w:proofErr w:type="spellEnd"/>
      <w:r>
        <w:rPr>
          <w:lang w:val="en-US"/>
        </w:rPr>
        <w:t xml:space="preserve"> - LO</w:t>
      </w:r>
      <w:r w:rsidR="00CC6B7C" w:rsidRPr="00FE1B2D">
        <w:t xml:space="preserve"> </w:t>
      </w:r>
      <w:proofErr w:type="spellStart"/>
      <w:r w:rsidR="000F6C5F">
        <w:rPr>
          <w:lang w:val="en-US"/>
        </w:rPr>
        <w:t>Periode</w:t>
      </w:r>
      <w:proofErr w:type="spellEnd"/>
      <w:r w:rsidR="000F6C5F">
        <w:rPr>
          <w:lang w:val="en-US"/>
        </w:rPr>
        <w:t xml:space="preserve"> 1 </w:t>
      </w:r>
      <w:proofErr w:type="spellStart"/>
      <w:r w:rsidR="000F6C5F">
        <w:rPr>
          <w:lang w:val="en-US"/>
        </w:rPr>
        <w:t>Januari</w:t>
      </w:r>
      <w:proofErr w:type="spellEnd"/>
      <w:r w:rsidR="000F6C5F">
        <w:rPr>
          <w:lang w:val="en-US"/>
        </w:rPr>
        <w:t xml:space="preserve"> </w:t>
      </w:r>
      <w:proofErr w:type="spellStart"/>
      <w:r w:rsidR="000F6C5F">
        <w:rPr>
          <w:lang w:val="en-US"/>
        </w:rPr>
        <w:t>sampai</w:t>
      </w:r>
      <w:proofErr w:type="spellEnd"/>
      <w:r w:rsidR="000F6C5F">
        <w:rPr>
          <w:lang w:val="en-US"/>
        </w:rPr>
        <w:t xml:space="preserve"> </w:t>
      </w:r>
      <w:proofErr w:type="spellStart"/>
      <w:r w:rsidR="000F6C5F">
        <w:rPr>
          <w:lang w:val="en-US"/>
        </w:rPr>
        <w:t>dengan</w:t>
      </w:r>
      <w:proofErr w:type="spellEnd"/>
      <w:r w:rsidR="000F6C5F">
        <w:rPr>
          <w:lang w:val="en-US"/>
        </w:rPr>
        <w:t xml:space="preserve"> 31 </w:t>
      </w:r>
      <w:proofErr w:type="spellStart"/>
      <w:r w:rsidR="000F6C5F">
        <w:rPr>
          <w:lang w:val="en-US"/>
        </w:rPr>
        <w:t>Desember</w:t>
      </w:r>
      <w:proofErr w:type="spellEnd"/>
      <w:r w:rsidR="00CC6B7C" w:rsidRPr="00FE1B2D">
        <w:t xml:space="preserve"> </w:t>
      </w:r>
      <w:r w:rsidR="003C294F">
        <w:t>201</w:t>
      </w:r>
      <w:r w:rsidR="00327F9B">
        <w:rPr>
          <w:lang w:val="en-US"/>
        </w:rPr>
        <w:t>5</w:t>
      </w:r>
      <w:r>
        <w:rPr>
          <w:lang w:val="en-US"/>
        </w:rPr>
        <w:t>.</w:t>
      </w:r>
    </w:p>
    <w:p w:rsidR="00BA7DE1" w:rsidRDefault="00BA7DE1" w:rsidP="00CA2F0A">
      <w:pPr>
        <w:jc w:val="both"/>
        <w:rPr>
          <w:lang w:val="en-US"/>
        </w:rPr>
      </w:pPr>
    </w:p>
    <w:p w:rsidR="00CA2F0A" w:rsidRDefault="00F62C72" w:rsidP="00F62C72">
      <w:pPr>
        <w:spacing w:after="120"/>
        <w:ind w:left="360"/>
        <w:jc w:val="both"/>
        <w:rPr>
          <w:lang w:val="en-US"/>
        </w:rPr>
      </w:pPr>
      <w:r w:rsidRPr="00E14F26">
        <w:object w:dxaOrig="6638" w:dyaOrig="2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120.75pt" o:ole="">
            <v:imagedata r:id="rId7" o:title=""/>
          </v:shape>
          <o:OLEObject Type="Embed" ProgID="Excel.Sheet.8" ShapeID="_x0000_i1025" DrawAspect="Content" ObjectID="_1525742062" r:id="rId8"/>
        </w:object>
      </w:r>
    </w:p>
    <w:p w:rsidR="00CA2F0A" w:rsidRDefault="00CA2F0A" w:rsidP="00CA2F0A">
      <w:pPr>
        <w:spacing w:after="120" w:line="280" w:lineRule="exact"/>
        <w:ind w:left="360" w:firstLine="360"/>
        <w:jc w:val="both"/>
        <w:rPr>
          <w:lang w:val="en-US"/>
        </w:rPr>
      </w:pPr>
      <w:r>
        <w:t>Realisasi Pendapata</w:t>
      </w:r>
      <w:r>
        <w:rPr>
          <w:lang w:val="en-US"/>
        </w:rPr>
        <w:t>n - LO</w:t>
      </w:r>
      <w:r w:rsidRPr="00FE1B2D">
        <w:t xml:space="preserve"> TA </w:t>
      </w:r>
      <w:r>
        <w:t>201</w:t>
      </w:r>
      <w:r>
        <w:rPr>
          <w:lang w:val="en-US"/>
        </w:rPr>
        <w:t>5</w:t>
      </w:r>
      <w:r w:rsidRPr="00FE1B2D">
        <w:t xml:space="preserve"> sebesar </w:t>
      </w:r>
      <w:r w:rsidRPr="00BD02BC">
        <w:t>Rp</w:t>
      </w:r>
      <w:r>
        <w:rPr>
          <w:lang w:val="en-US"/>
        </w:rPr>
        <w:t xml:space="preserve">2.141.304.036.653,39. </w:t>
      </w:r>
      <w:r w:rsidRPr="00FE1B2D">
        <w:t>Realisasi masi</w:t>
      </w:r>
      <w:r>
        <w:t xml:space="preserve">ng-masing akun </w:t>
      </w:r>
      <w:r>
        <w:rPr>
          <w:lang w:val="en-US"/>
        </w:rPr>
        <w:t>P</w:t>
      </w:r>
      <w:r>
        <w:t>endapatan</w:t>
      </w:r>
      <w:r>
        <w:rPr>
          <w:lang w:val="en-US"/>
        </w:rPr>
        <w:t xml:space="preserve"> - LO</w:t>
      </w:r>
      <w:r w:rsidRPr="00FE1B2D">
        <w:t xml:space="preserve">, dapat dijelaskan sebagai berikut : </w:t>
      </w:r>
    </w:p>
    <w:p w:rsidR="00CC6B7C" w:rsidRPr="00BC64D2" w:rsidRDefault="00CC6B7C" w:rsidP="00BC64D2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after="120" w:line="280" w:lineRule="exact"/>
        <w:ind w:firstLine="0"/>
        <w:jc w:val="both"/>
        <w:rPr>
          <w:b/>
        </w:rPr>
      </w:pPr>
      <w:r w:rsidRPr="00BC64D2">
        <w:rPr>
          <w:b/>
        </w:rPr>
        <w:t>Pendapatan Asli Daerah (PAD)</w:t>
      </w:r>
      <w:r w:rsidR="00BA7DE1" w:rsidRPr="00BC64D2">
        <w:rPr>
          <w:b/>
          <w:lang w:val="en-US"/>
        </w:rPr>
        <w:t xml:space="preserve"> </w:t>
      </w:r>
      <w:r w:rsidR="001954A6" w:rsidRPr="00BC64D2">
        <w:rPr>
          <w:b/>
          <w:lang w:val="en-US"/>
        </w:rPr>
        <w:t>–</w:t>
      </w:r>
      <w:r w:rsidR="00BA7DE1" w:rsidRPr="00BC64D2">
        <w:rPr>
          <w:b/>
          <w:lang w:val="en-US"/>
        </w:rPr>
        <w:t xml:space="preserve"> LO</w:t>
      </w:r>
    </w:p>
    <w:p w:rsidR="001954A6" w:rsidRPr="001954A6" w:rsidRDefault="001954A6" w:rsidP="001954A6">
      <w:pPr>
        <w:spacing w:line="280" w:lineRule="exact"/>
        <w:ind w:left="720" w:firstLine="720"/>
        <w:jc w:val="both"/>
        <w:rPr>
          <w:lang w:val="en-US"/>
        </w:rPr>
      </w:pPr>
      <w:r>
        <w:t>Realisasi Pendapata</w:t>
      </w:r>
      <w:r>
        <w:rPr>
          <w:lang w:val="en-US"/>
        </w:rPr>
        <w:t xml:space="preserve">n </w:t>
      </w:r>
      <w:proofErr w:type="spellStart"/>
      <w:r>
        <w:rPr>
          <w:lang w:val="en-US"/>
        </w:rPr>
        <w:t>A</w:t>
      </w:r>
      <w:r w:rsidR="00620F59">
        <w:rPr>
          <w:lang w:val="en-US"/>
        </w:rPr>
        <w:t>sli</w:t>
      </w:r>
      <w:proofErr w:type="spellEnd"/>
      <w:r w:rsidR="00620F59">
        <w:rPr>
          <w:lang w:val="en-US"/>
        </w:rPr>
        <w:t xml:space="preserve"> Daerah - </w:t>
      </w:r>
      <w:r w:rsidRPr="001954A6">
        <w:rPr>
          <w:lang w:val="en-US"/>
        </w:rPr>
        <w:t>LO</w:t>
      </w:r>
      <w:r w:rsidRPr="00FE1B2D">
        <w:t xml:space="preserve"> </w:t>
      </w:r>
      <w:proofErr w:type="spellStart"/>
      <w:r w:rsidR="00232742">
        <w:rPr>
          <w:lang w:val="en-US"/>
        </w:rPr>
        <w:t>Periode</w:t>
      </w:r>
      <w:proofErr w:type="spellEnd"/>
      <w:r w:rsidR="00232742">
        <w:rPr>
          <w:lang w:val="en-US"/>
        </w:rPr>
        <w:t xml:space="preserve"> 1 </w:t>
      </w:r>
      <w:proofErr w:type="spellStart"/>
      <w:r w:rsidR="00232742">
        <w:rPr>
          <w:lang w:val="en-US"/>
        </w:rPr>
        <w:t>Januari</w:t>
      </w:r>
      <w:proofErr w:type="spellEnd"/>
      <w:r w:rsidR="00232742">
        <w:rPr>
          <w:lang w:val="en-US"/>
        </w:rPr>
        <w:t xml:space="preserve"> </w:t>
      </w:r>
      <w:proofErr w:type="spellStart"/>
      <w:r w:rsidR="00232742">
        <w:rPr>
          <w:lang w:val="en-US"/>
        </w:rPr>
        <w:t>sampai</w:t>
      </w:r>
      <w:proofErr w:type="spellEnd"/>
      <w:r w:rsidR="00232742">
        <w:rPr>
          <w:lang w:val="en-US"/>
        </w:rPr>
        <w:t xml:space="preserve"> </w:t>
      </w:r>
      <w:proofErr w:type="spellStart"/>
      <w:r w:rsidR="00232742">
        <w:rPr>
          <w:lang w:val="en-US"/>
        </w:rPr>
        <w:t>dengan</w:t>
      </w:r>
      <w:proofErr w:type="spellEnd"/>
      <w:r w:rsidR="00232742">
        <w:rPr>
          <w:lang w:val="en-US"/>
        </w:rPr>
        <w:t xml:space="preserve"> 31 </w:t>
      </w:r>
      <w:proofErr w:type="spellStart"/>
      <w:r w:rsidR="00232742">
        <w:rPr>
          <w:lang w:val="en-US"/>
        </w:rPr>
        <w:t>Desember</w:t>
      </w:r>
      <w:proofErr w:type="spellEnd"/>
      <w:r w:rsidR="00232742" w:rsidRPr="00FE1B2D">
        <w:t xml:space="preserve"> </w:t>
      </w:r>
      <w:r w:rsidR="00232742">
        <w:t>201</w:t>
      </w:r>
      <w:r w:rsidR="00232742">
        <w:rPr>
          <w:lang w:val="en-US"/>
        </w:rPr>
        <w:t>5</w:t>
      </w:r>
      <w:r w:rsidR="00620F59">
        <w:t xml:space="preserve"> sebesar</w:t>
      </w:r>
      <w:r w:rsidR="00620F59">
        <w:rPr>
          <w:lang w:val="en-US"/>
        </w:rPr>
        <w:t xml:space="preserve"> </w:t>
      </w:r>
      <w:r w:rsidRPr="00BD02BC">
        <w:t>Rp</w:t>
      </w:r>
      <w:r w:rsidR="00134BF6">
        <w:rPr>
          <w:lang w:val="en-US"/>
        </w:rPr>
        <w:t>241.685.908.819,39</w:t>
      </w:r>
      <w:r w:rsidRPr="001954A6">
        <w:rPr>
          <w:lang w:val="en-US"/>
        </w:rPr>
        <w:t xml:space="preserve">. </w:t>
      </w:r>
      <w:r w:rsidRPr="00FE1B2D">
        <w:t>Realisasi masi</w:t>
      </w:r>
      <w:r>
        <w:t xml:space="preserve">ng-masing akun </w:t>
      </w:r>
      <w:r w:rsidRPr="001954A6">
        <w:rPr>
          <w:lang w:val="en-US"/>
        </w:rPr>
        <w:t>P</w:t>
      </w:r>
      <w:r>
        <w:t>endapatan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Asli</w:t>
      </w:r>
      <w:proofErr w:type="spellEnd"/>
      <w:r>
        <w:rPr>
          <w:lang w:val="en-US"/>
        </w:rPr>
        <w:t xml:space="preserve"> Daerah</w:t>
      </w:r>
      <w:r w:rsidRPr="001954A6">
        <w:rPr>
          <w:lang w:val="en-US"/>
        </w:rPr>
        <w:t xml:space="preserve"> - LO</w:t>
      </w:r>
      <w:r w:rsidRPr="00FE1B2D">
        <w:t xml:space="preserve">, dapat dijelaskan sebagai berikut : </w:t>
      </w:r>
    </w:p>
    <w:p w:rsidR="0016752E" w:rsidRPr="0016752E" w:rsidRDefault="0016752E" w:rsidP="00620F59">
      <w:pPr>
        <w:spacing w:line="280" w:lineRule="exact"/>
        <w:jc w:val="both"/>
        <w:rPr>
          <w:lang w:val="en-US"/>
        </w:rPr>
      </w:pPr>
    </w:p>
    <w:p w:rsidR="000272FE" w:rsidRDefault="00F62C72" w:rsidP="00620F59">
      <w:pPr>
        <w:ind w:left="720"/>
        <w:jc w:val="both"/>
        <w:rPr>
          <w:lang w:val="en-US"/>
        </w:rPr>
      </w:pPr>
      <w:r w:rsidRPr="00FE1B2D">
        <w:object w:dxaOrig="7978" w:dyaOrig="2631">
          <v:shape id="_x0000_i1026" type="#_x0000_t75" style="width:323.25pt;height:113.25pt" o:ole="">
            <v:imagedata r:id="rId9" o:title=""/>
          </v:shape>
          <o:OLEObject Type="Embed" ProgID="Excel.Sheet.8" ShapeID="_x0000_i1026" DrawAspect="Content" ObjectID="_1525742063" r:id="rId10"/>
        </w:object>
      </w:r>
      <w:r w:rsidR="00E06637">
        <w:rPr>
          <w:lang w:val="en-US"/>
        </w:rPr>
        <w:tab/>
      </w:r>
    </w:p>
    <w:p w:rsidR="0016752E" w:rsidRPr="0016752E" w:rsidRDefault="00CC6B7C" w:rsidP="00213363">
      <w:pPr>
        <w:spacing w:after="120" w:line="280" w:lineRule="exact"/>
        <w:ind w:left="720"/>
        <w:jc w:val="both"/>
        <w:rPr>
          <w:lang w:val="en-US"/>
        </w:rPr>
      </w:pPr>
      <w:r w:rsidRPr="00FE1B2D">
        <w:t>Realisasi masing-ma</w:t>
      </w:r>
      <w:r w:rsidR="007F46DF" w:rsidRPr="00FE1B2D">
        <w:t>sing jenis PAD</w:t>
      </w:r>
      <w:r w:rsidR="00323AD1">
        <w:rPr>
          <w:lang w:val="en-US"/>
        </w:rPr>
        <w:t xml:space="preserve"> - LO</w:t>
      </w:r>
      <w:r w:rsidR="007F46DF" w:rsidRPr="00FE1B2D">
        <w:t xml:space="preserve"> TA </w:t>
      </w:r>
      <w:r w:rsidR="003C294F">
        <w:t>201</w:t>
      </w:r>
      <w:r w:rsidR="00323AD1">
        <w:rPr>
          <w:lang w:val="en-US"/>
        </w:rPr>
        <w:t>5</w:t>
      </w:r>
      <w:r w:rsidRPr="00FE1B2D">
        <w:t xml:space="preserve"> tersaji sebagai berikut :</w:t>
      </w:r>
    </w:p>
    <w:p w:rsidR="008664EF" w:rsidRPr="00BC64D2" w:rsidRDefault="00CC6B7C" w:rsidP="00BC64D2">
      <w:pPr>
        <w:pStyle w:val="ListParagraph"/>
        <w:numPr>
          <w:ilvl w:val="2"/>
          <w:numId w:val="32"/>
        </w:numPr>
        <w:spacing w:after="120" w:line="280" w:lineRule="exact"/>
        <w:ind w:firstLine="0"/>
        <w:jc w:val="both"/>
        <w:rPr>
          <w:b/>
        </w:rPr>
      </w:pPr>
      <w:r w:rsidRPr="00BC64D2">
        <w:rPr>
          <w:b/>
        </w:rPr>
        <w:t>Pajak Daerah</w:t>
      </w:r>
      <w:r w:rsidR="005B7127" w:rsidRPr="00BC64D2">
        <w:rPr>
          <w:b/>
          <w:lang w:val="en-US"/>
        </w:rPr>
        <w:t xml:space="preserve"> </w:t>
      </w:r>
      <w:r w:rsidR="003E564E" w:rsidRPr="00BC64D2">
        <w:rPr>
          <w:b/>
          <w:lang w:val="en-US"/>
        </w:rPr>
        <w:t>–</w:t>
      </w:r>
      <w:r w:rsidR="00323AD1" w:rsidRPr="00BC64D2">
        <w:rPr>
          <w:b/>
          <w:lang w:val="en-US"/>
        </w:rPr>
        <w:t xml:space="preserve"> LO</w:t>
      </w:r>
    </w:p>
    <w:p w:rsidR="008664EF" w:rsidRDefault="00BE5F5D" w:rsidP="003E564E">
      <w:pPr>
        <w:spacing w:after="120" w:line="280" w:lineRule="exact"/>
        <w:ind w:left="1080"/>
        <w:jc w:val="both"/>
        <w:rPr>
          <w:b/>
          <w:lang w:val="en-US"/>
        </w:rPr>
      </w:pPr>
      <w:r w:rsidRPr="00BE5F5D">
        <w:rPr>
          <w:noProof/>
        </w:rPr>
        <w:pict>
          <v:shape id="_x0000_s1044" type="#_x0000_t75" style="position:absolute;left:0;text-align:left;margin-left:53.8pt;margin-top:2.25pt;width:383.85pt;height:183.2pt;z-index:251660288">
            <v:imagedata r:id="rId11" o:title=""/>
            <w10:wrap type="square"/>
          </v:shape>
          <o:OLEObject Type="Embed" ProgID="Excel.Sheet.8" ShapeID="_x0000_s1044" DrawAspect="Content" ObjectID="_1525742067" r:id="rId12"/>
        </w:pict>
      </w:r>
    </w:p>
    <w:p w:rsidR="008664EF" w:rsidRDefault="008664EF" w:rsidP="003E564E">
      <w:pPr>
        <w:spacing w:after="120" w:line="280" w:lineRule="exact"/>
        <w:ind w:left="1080"/>
        <w:jc w:val="both"/>
        <w:rPr>
          <w:b/>
          <w:lang w:val="en-US"/>
        </w:rPr>
      </w:pPr>
    </w:p>
    <w:p w:rsidR="008664EF" w:rsidRDefault="008664EF" w:rsidP="003E564E">
      <w:pPr>
        <w:spacing w:after="120" w:line="280" w:lineRule="exact"/>
        <w:ind w:left="1080"/>
        <w:jc w:val="both"/>
        <w:rPr>
          <w:b/>
          <w:lang w:val="en-US"/>
        </w:rPr>
      </w:pPr>
    </w:p>
    <w:p w:rsidR="008664EF" w:rsidRDefault="008664EF" w:rsidP="003E564E">
      <w:pPr>
        <w:spacing w:after="120" w:line="280" w:lineRule="exact"/>
        <w:ind w:left="1080"/>
        <w:jc w:val="both"/>
        <w:rPr>
          <w:b/>
          <w:lang w:val="en-US"/>
        </w:rPr>
      </w:pPr>
    </w:p>
    <w:p w:rsidR="008664EF" w:rsidRDefault="008664EF" w:rsidP="003E564E">
      <w:pPr>
        <w:spacing w:after="120" w:line="280" w:lineRule="exact"/>
        <w:ind w:left="1080"/>
        <w:jc w:val="both"/>
        <w:rPr>
          <w:b/>
          <w:lang w:val="en-US"/>
        </w:rPr>
      </w:pPr>
    </w:p>
    <w:p w:rsidR="008664EF" w:rsidRDefault="008664EF" w:rsidP="003E564E">
      <w:pPr>
        <w:spacing w:after="120" w:line="280" w:lineRule="exact"/>
        <w:ind w:left="1080"/>
        <w:jc w:val="both"/>
        <w:rPr>
          <w:b/>
          <w:lang w:val="en-US"/>
        </w:rPr>
      </w:pPr>
    </w:p>
    <w:p w:rsidR="000272FE" w:rsidRDefault="000272FE" w:rsidP="003E564E">
      <w:pPr>
        <w:spacing w:after="120" w:line="280" w:lineRule="exact"/>
        <w:ind w:left="1080"/>
        <w:jc w:val="both"/>
        <w:rPr>
          <w:b/>
          <w:lang w:val="en-US"/>
        </w:rPr>
      </w:pPr>
    </w:p>
    <w:p w:rsidR="004B283F" w:rsidRDefault="004B283F" w:rsidP="004B283F">
      <w:pPr>
        <w:spacing w:line="280" w:lineRule="exact"/>
        <w:jc w:val="both"/>
        <w:rPr>
          <w:b/>
          <w:lang w:val="en-US"/>
        </w:rPr>
      </w:pPr>
    </w:p>
    <w:p w:rsidR="006A7BED" w:rsidRDefault="00BE5F5D" w:rsidP="00855C6E">
      <w:pPr>
        <w:spacing w:line="280" w:lineRule="exact"/>
        <w:ind w:left="1080" w:firstLine="360"/>
        <w:jc w:val="both"/>
        <w:rPr>
          <w:lang w:val="en-US"/>
        </w:rPr>
      </w:pPr>
      <w:r>
        <w:rPr>
          <w:noProof/>
          <w:lang w:val="en-US"/>
        </w:rPr>
        <w:lastRenderedPageBreak/>
        <w:pict>
          <v:shape id="_x0000_s1079" type="#_x0000_t75" style="position:absolute;left:0;text-align:left;margin-left:49.4pt;margin-top:47.3pt;width:429.4pt;height:124.2pt;z-index:251673600">
            <v:imagedata r:id="rId13" o:title=""/>
            <w10:wrap type="square" side="right"/>
          </v:shape>
          <o:OLEObject Type="Embed" ProgID="Excel.Sheet.8" ShapeID="_x0000_s1079" DrawAspect="Content" ObjectID="_1525742068" r:id="rId14"/>
        </w:pict>
      </w:r>
      <w:proofErr w:type="spellStart"/>
      <w:r w:rsidR="006A7BED" w:rsidRPr="00D4473E">
        <w:rPr>
          <w:lang w:val="en-US"/>
        </w:rPr>
        <w:t>Ter</w:t>
      </w:r>
      <w:r w:rsidR="006A7BED">
        <w:rPr>
          <w:lang w:val="en-US"/>
        </w:rPr>
        <w:t>dapat</w:t>
      </w:r>
      <w:proofErr w:type="spellEnd"/>
      <w:r w:rsidR="006A7BED">
        <w:rPr>
          <w:lang w:val="en-US"/>
        </w:rPr>
        <w:t xml:space="preserve"> </w:t>
      </w:r>
      <w:proofErr w:type="spellStart"/>
      <w:r w:rsidR="006A7BED">
        <w:rPr>
          <w:lang w:val="en-US"/>
        </w:rPr>
        <w:t>selisih</w:t>
      </w:r>
      <w:proofErr w:type="spellEnd"/>
      <w:r w:rsidR="006A7BED">
        <w:rPr>
          <w:lang w:val="en-US"/>
        </w:rPr>
        <w:t xml:space="preserve"> </w:t>
      </w:r>
      <w:proofErr w:type="spellStart"/>
      <w:r w:rsidR="006A7BED">
        <w:rPr>
          <w:lang w:val="en-US"/>
        </w:rPr>
        <w:t>antara</w:t>
      </w:r>
      <w:proofErr w:type="spellEnd"/>
      <w:r w:rsidR="006A7BED">
        <w:rPr>
          <w:lang w:val="en-US"/>
        </w:rPr>
        <w:t xml:space="preserve"> </w:t>
      </w:r>
      <w:proofErr w:type="spellStart"/>
      <w:r w:rsidR="006A7BED">
        <w:rPr>
          <w:lang w:val="en-US"/>
        </w:rPr>
        <w:t>Pajak</w:t>
      </w:r>
      <w:proofErr w:type="spellEnd"/>
      <w:r w:rsidR="006A7BED">
        <w:rPr>
          <w:lang w:val="en-US"/>
        </w:rPr>
        <w:t xml:space="preserve"> </w:t>
      </w:r>
      <w:proofErr w:type="spellStart"/>
      <w:r w:rsidR="006A7BED">
        <w:rPr>
          <w:lang w:val="en-US"/>
        </w:rPr>
        <w:t>Reklame</w:t>
      </w:r>
      <w:proofErr w:type="spellEnd"/>
      <w:r w:rsidR="006A7BED">
        <w:rPr>
          <w:lang w:val="en-US"/>
        </w:rPr>
        <w:t xml:space="preserve"> – LO </w:t>
      </w:r>
      <w:proofErr w:type="spellStart"/>
      <w:r w:rsidR="006A7BED">
        <w:rPr>
          <w:lang w:val="en-US"/>
        </w:rPr>
        <w:t>dengan</w:t>
      </w:r>
      <w:proofErr w:type="spellEnd"/>
      <w:r w:rsidR="006A7BED">
        <w:rPr>
          <w:lang w:val="en-US"/>
        </w:rPr>
        <w:t xml:space="preserve"> </w:t>
      </w:r>
      <w:proofErr w:type="spellStart"/>
      <w:r w:rsidR="006A7BED">
        <w:rPr>
          <w:lang w:val="en-US"/>
        </w:rPr>
        <w:t>Pajak</w:t>
      </w:r>
      <w:proofErr w:type="spellEnd"/>
      <w:r w:rsidR="006A7BED">
        <w:rPr>
          <w:lang w:val="en-US"/>
        </w:rPr>
        <w:t xml:space="preserve"> </w:t>
      </w:r>
      <w:proofErr w:type="spellStart"/>
      <w:r w:rsidR="006A7BED">
        <w:rPr>
          <w:lang w:val="en-US"/>
        </w:rPr>
        <w:t>Reklame</w:t>
      </w:r>
      <w:proofErr w:type="spellEnd"/>
      <w:r w:rsidR="006A7BED">
        <w:rPr>
          <w:lang w:val="en-US"/>
        </w:rPr>
        <w:t xml:space="preserve"> – LRA </w:t>
      </w:r>
      <w:proofErr w:type="spellStart"/>
      <w:r w:rsidR="006A7BED">
        <w:rPr>
          <w:lang w:val="en-US"/>
        </w:rPr>
        <w:t>sebesar</w:t>
      </w:r>
      <w:proofErr w:type="spellEnd"/>
      <w:r w:rsidR="006A7BED">
        <w:rPr>
          <w:lang w:val="en-US"/>
        </w:rPr>
        <w:t xml:space="preserve"> Rp26.071.079</w:t>
      </w:r>
      <w:proofErr w:type="gramStart"/>
      <w:r w:rsidR="006A7BED">
        <w:rPr>
          <w:lang w:val="en-US"/>
        </w:rPr>
        <w:t>,17</w:t>
      </w:r>
      <w:proofErr w:type="gramEnd"/>
      <w:r w:rsidR="006A7BED">
        <w:rPr>
          <w:lang w:val="en-US"/>
        </w:rPr>
        <w:t xml:space="preserve">. </w:t>
      </w:r>
      <w:proofErr w:type="spellStart"/>
      <w:r w:rsidR="006A7BED">
        <w:rPr>
          <w:lang w:val="en-US"/>
        </w:rPr>
        <w:t>Adapun</w:t>
      </w:r>
      <w:proofErr w:type="spellEnd"/>
      <w:r w:rsidR="006A7BED">
        <w:rPr>
          <w:lang w:val="en-US"/>
        </w:rPr>
        <w:t xml:space="preserve"> </w:t>
      </w:r>
      <w:proofErr w:type="spellStart"/>
      <w:proofErr w:type="gramStart"/>
      <w:r w:rsidR="006A7BED">
        <w:rPr>
          <w:lang w:val="en-US"/>
        </w:rPr>
        <w:t>rincian</w:t>
      </w:r>
      <w:proofErr w:type="spellEnd"/>
      <w:r w:rsidR="006A7BED">
        <w:rPr>
          <w:lang w:val="en-US"/>
        </w:rPr>
        <w:t xml:space="preserve">  </w:t>
      </w:r>
      <w:proofErr w:type="spellStart"/>
      <w:r w:rsidR="006A7BED">
        <w:rPr>
          <w:lang w:val="en-US"/>
        </w:rPr>
        <w:t>Pajak</w:t>
      </w:r>
      <w:proofErr w:type="spellEnd"/>
      <w:proofErr w:type="gramEnd"/>
      <w:r w:rsidR="006A7BED">
        <w:rPr>
          <w:lang w:val="en-US"/>
        </w:rPr>
        <w:t xml:space="preserve"> </w:t>
      </w:r>
      <w:proofErr w:type="spellStart"/>
      <w:r w:rsidR="006A7BED">
        <w:rPr>
          <w:lang w:val="en-US"/>
        </w:rPr>
        <w:t>Reklame</w:t>
      </w:r>
      <w:proofErr w:type="spellEnd"/>
      <w:r w:rsidR="006A7BED">
        <w:rPr>
          <w:lang w:val="en-US"/>
        </w:rPr>
        <w:t xml:space="preserve"> </w:t>
      </w:r>
      <w:proofErr w:type="spellStart"/>
      <w:r w:rsidR="006A7BED">
        <w:rPr>
          <w:lang w:val="en-US"/>
        </w:rPr>
        <w:t>sebagai</w:t>
      </w:r>
      <w:proofErr w:type="spellEnd"/>
      <w:r w:rsidR="006A7BED">
        <w:rPr>
          <w:lang w:val="en-US"/>
        </w:rPr>
        <w:t xml:space="preserve"> </w:t>
      </w:r>
      <w:proofErr w:type="spellStart"/>
      <w:r w:rsidR="006A7BED">
        <w:rPr>
          <w:lang w:val="en-US"/>
        </w:rPr>
        <w:t>berikut</w:t>
      </w:r>
      <w:proofErr w:type="spellEnd"/>
      <w:r w:rsidR="006A7BED">
        <w:rPr>
          <w:lang w:val="en-US"/>
        </w:rPr>
        <w:t xml:space="preserve">:  </w:t>
      </w:r>
    </w:p>
    <w:p w:rsidR="006A7BED" w:rsidRDefault="006A7BED" w:rsidP="00855C6E">
      <w:pPr>
        <w:spacing w:line="240" w:lineRule="exact"/>
        <w:ind w:left="1080" w:firstLine="360"/>
        <w:jc w:val="both"/>
        <w:rPr>
          <w:lang w:val="en-US"/>
        </w:rPr>
      </w:pPr>
    </w:p>
    <w:p w:rsidR="00855C6E" w:rsidRDefault="00855C6E" w:rsidP="005767B7">
      <w:pPr>
        <w:spacing w:line="280" w:lineRule="exact"/>
        <w:ind w:left="1080" w:firstLine="360"/>
        <w:jc w:val="both"/>
        <w:rPr>
          <w:lang w:val="en-US"/>
        </w:rPr>
      </w:pPr>
    </w:p>
    <w:p w:rsidR="005767B7" w:rsidRDefault="00D4473E" w:rsidP="005767B7">
      <w:pPr>
        <w:spacing w:line="280" w:lineRule="exact"/>
        <w:ind w:left="1080" w:firstLine="360"/>
        <w:jc w:val="both"/>
        <w:rPr>
          <w:lang w:val="en-US"/>
        </w:rPr>
      </w:pPr>
      <w:proofErr w:type="spellStart"/>
      <w:r w:rsidRPr="00D4473E">
        <w:rPr>
          <w:lang w:val="en-US"/>
        </w:rPr>
        <w:t>Ter</w:t>
      </w:r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selisih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Bangunan</w:t>
      </w:r>
      <w:proofErr w:type="spellEnd"/>
      <w:r>
        <w:rPr>
          <w:lang w:val="en-US"/>
        </w:rPr>
        <w:t xml:space="preserve"> – LO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Bangunan</w:t>
      </w:r>
      <w:proofErr w:type="spellEnd"/>
      <w:r>
        <w:rPr>
          <w:lang w:val="en-US"/>
        </w:rPr>
        <w:t xml:space="preserve"> – LRA </w:t>
      </w:r>
      <w:proofErr w:type="spellStart"/>
      <w:r>
        <w:rPr>
          <w:lang w:val="en-US"/>
        </w:rPr>
        <w:t>sebesar</w:t>
      </w:r>
      <w:proofErr w:type="spellEnd"/>
      <w:r>
        <w:rPr>
          <w:lang w:val="en-US"/>
        </w:rPr>
        <w:t xml:space="preserve"> Rp5.411.768.</w:t>
      </w:r>
      <w:r w:rsidR="00F71A34">
        <w:rPr>
          <w:lang w:val="en-US"/>
        </w:rPr>
        <w:t>661</w:t>
      </w:r>
      <w:proofErr w:type="gramStart"/>
      <w:r w:rsidR="00F71A34">
        <w:rPr>
          <w:lang w:val="en-US"/>
        </w:rPr>
        <w:t>,00</w:t>
      </w:r>
      <w:proofErr w:type="gramEnd"/>
      <w:r w:rsidR="00F71A34">
        <w:rPr>
          <w:lang w:val="en-US"/>
        </w:rPr>
        <w:t xml:space="preserve">. </w:t>
      </w:r>
      <w:proofErr w:type="spellStart"/>
      <w:r w:rsidR="00F71A34">
        <w:rPr>
          <w:lang w:val="en-US"/>
        </w:rPr>
        <w:t>Adapun</w:t>
      </w:r>
      <w:proofErr w:type="spellEnd"/>
      <w:r w:rsidR="00F71A34">
        <w:rPr>
          <w:lang w:val="en-US"/>
        </w:rPr>
        <w:t xml:space="preserve"> </w:t>
      </w:r>
      <w:proofErr w:type="spellStart"/>
      <w:proofErr w:type="gramStart"/>
      <w:r w:rsidR="00F71A34">
        <w:rPr>
          <w:lang w:val="en-US"/>
        </w:rPr>
        <w:t>rincian</w:t>
      </w:r>
      <w:proofErr w:type="spellEnd"/>
      <w:r w:rsidR="00F71A34">
        <w:rPr>
          <w:lang w:val="en-US"/>
        </w:rPr>
        <w:t xml:space="preserve"> </w:t>
      </w:r>
      <w:r w:rsidR="006A7BED">
        <w:rPr>
          <w:lang w:val="en-US"/>
        </w:rPr>
        <w:t xml:space="preserve"> </w:t>
      </w:r>
      <w:proofErr w:type="spellStart"/>
      <w:r w:rsidR="006A7BED">
        <w:rPr>
          <w:lang w:val="en-US"/>
        </w:rPr>
        <w:t>Pajak</w:t>
      </w:r>
      <w:proofErr w:type="spellEnd"/>
      <w:proofErr w:type="gramEnd"/>
      <w:r w:rsidR="006A7BED">
        <w:rPr>
          <w:lang w:val="en-US"/>
        </w:rPr>
        <w:t xml:space="preserve"> </w:t>
      </w:r>
      <w:proofErr w:type="spellStart"/>
      <w:r w:rsidR="006A7BED">
        <w:rPr>
          <w:lang w:val="en-US"/>
        </w:rPr>
        <w:t>Bumi</w:t>
      </w:r>
      <w:proofErr w:type="spellEnd"/>
      <w:r w:rsidR="006A7BED">
        <w:rPr>
          <w:lang w:val="en-US"/>
        </w:rPr>
        <w:t xml:space="preserve"> </w:t>
      </w:r>
      <w:proofErr w:type="spellStart"/>
      <w:r w:rsidR="006A7BED">
        <w:rPr>
          <w:lang w:val="en-US"/>
        </w:rPr>
        <w:t>dan</w:t>
      </w:r>
      <w:proofErr w:type="spellEnd"/>
      <w:r w:rsidR="006A7BED">
        <w:rPr>
          <w:lang w:val="en-US"/>
        </w:rPr>
        <w:t xml:space="preserve"> </w:t>
      </w:r>
      <w:proofErr w:type="spellStart"/>
      <w:r w:rsidR="006A7BED">
        <w:rPr>
          <w:lang w:val="en-US"/>
        </w:rPr>
        <w:t>Bangunan</w:t>
      </w:r>
      <w:proofErr w:type="spellEnd"/>
      <w:r w:rsidR="006A7BED">
        <w:rPr>
          <w:lang w:val="en-US"/>
        </w:rPr>
        <w:t xml:space="preserve"> </w:t>
      </w:r>
      <w:proofErr w:type="spellStart"/>
      <w:r w:rsidR="00F71A34">
        <w:rPr>
          <w:lang w:val="en-US"/>
        </w:rPr>
        <w:t>sebagai</w:t>
      </w:r>
      <w:proofErr w:type="spellEnd"/>
      <w:r w:rsidR="00F71A34">
        <w:rPr>
          <w:lang w:val="en-US"/>
        </w:rPr>
        <w:t xml:space="preserve"> </w:t>
      </w:r>
      <w:proofErr w:type="spellStart"/>
      <w:r w:rsidR="00F71A34">
        <w:rPr>
          <w:lang w:val="en-US"/>
        </w:rPr>
        <w:t>berikut</w:t>
      </w:r>
      <w:proofErr w:type="spellEnd"/>
      <w:r>
        <w:rPr>
          <w:lang w:val="en-US"/>
        </w:rPr>
        <w:t xml:space="preserve">:  </w:t>
      </w:r>
    </w:p>
    <w:p w:rsidR="00D4473E" w:rsidRPr="00F71A34" w:rsidRDefault="00BE5F5D" w:rsidP="00F71A34">
      <w:pPr>
        <w:pStyle w:val="ListParagraph"/>
        <w:spacing w:line="280" w:lineRule="exact"/>
        <w:ind w:left="1800"/>
        <w:jc w:val="both"/>
        <w:rPr>
          <w:lang w:val="en-US"/>
        </w:rPr>
      </w:pPr>
      <w:r w:rsidRPr="00BE5F5D">
        <w:rPr>
          <w:b/>
          <w:noProof/>
          <w:lang w:val="en-US"/>
        </w:rPr>
        <w:pict>
          <v:shape id="_x0000_s1068" type="#_x0000_t75" style="position:absolute;left:0;text-align:left;margin-left:49.4pt;margin-top:5.05pt;width:420.8pt;height:122.05pt;z-index:251667456">
            <v:imagedata r:id="rId15" o:title=""/>
            <w10:wrap type="square" side="right"/>
          </v:shape>
          <o:OLEObject Type="Embed" ProgID="Excel.Sheet.8" ShapeID="_x0000_s1068" DrawAspect="Content" ObjectID="_1525742069" r:id="rId16"/>
        </w:pict>
      </w:r>
    </w:p>
    <w:p w:rsidR="00232742" w:rsidRPr="00BC64D2" w:rsidRDefault="003E564E" w:rsidP="00BC64D2">
      <w:pPr>
        <w:pStyle w:val="ListParagraph"/>
        <w:numPr>
          <w:ilvl w:val="2"/>
          <w:numId w:val="32"/>
        </w:numPr>
        <w:tabs>
          <w:tab w:val="left" w:pos="1080"/>
          <w:tab w:val="left" w:pos="1170"/>
        </w:tabs>
        <w:spacing w:after="120" w:line="280" w:lineRule="exact"/>
        <w:ind w:hanging="270"/>
        <w:jc w:val="both"/>
        <w:rPr>
          <w:b/>
        </w:rPr>
      </w:pPr>
      <w:proofErr w:type="spellStart"/>
      <w:r w:rsidRPr="00BC64D2">
        <w:rPr>
          <w:b/>
          <w:lang w:val="en-US"/>
        </w:rPr>
        <w:t>Retribusi</w:t>
      </w:r>
      <w:proofErr w:type="spellEnd"/>
      <w:r w:rsidRPr="00BC64D2">
        <w:rPr>
          <w:b/>
          <w:lang w:val="en-US"/>
        </w:rPr>
        <w:t xml:space="preserve"> Daerah – LO</w:t>
      </w:r>
    </w:p>
    <w:p w:rsidR="00A22C47" w:rsidRPr="00232742" w:rsidRDefault="00BE5F5D" w:rsidP="00232742">
      <w:pPr>
        <w:spacing w:after="120" w:line="280" w:lineRule="exact"/>
        <w:ind w:left="1080"/>
        <w:jc w:val="both"/>
        <w:rPr>
          <w:b/>
        </w:rPr>
      </w:pPr>
      <w:r>
        <w:rPr>
          <w:b/>
          <w:noProof/>
          <w:lang w:val="en-US"/>
        </w:rPr>
        <w:pict>
          <v:shape id="_x0000_s1045" type="#_x0000_t75" style="position:absolute;left:0;text-align:left;margin-left:49.4pt;margin-top:.7pt;width:406.8pt;height:310.1pt;z-index:251661312">
            <v:imagedata r:id="rId17" o:title=""/>
            <w10:wrap type="square"/>
          </v:shape>
          <o:OLEObject Type="Embed" ProgID="Excel.Sheet.8" ShapeID="_x0000_s1045" DrawAspect="Content" ObjectID="_1525742070" r:id="rId18"/>
        </w:pict>
      </w:r>
    </w:p>
    <w:p w:rsidR="00A22C47" w:rsidRDefault="00A22C47" w:rsidP="00A22C47">
      <w:pPr>
        <w:spacing w:after="120" w:line="280" w:lineRule="exact"/>
        <w:ind w:left="1080"/>
        <w:jc w:val="both"/>
        <w:rPr>
          <w:b/>
          <w:lang w:val="en-US"/>
        </w:rPr>
      </w:pPr>
    </w:p>
    <w:p w:rsidR="00A22C47" w:rsidRDefault="00A22C47" w:rsidP="00A22C47">
      <w:pPr>
        <w:spacing w:after="120" w:line="280" w:lineRule="exact"/>
        <w:ind w:left="1080"/>
        <w:jc w:val="both"/>
        <w:rPr>
          <w:b/>
          <w:lang w:val="en-US"/>
        </w:rPr>
      </w:pPr>
    </w:p>
    <w:p w:rsidR="00A22C47" w:rsidRDefault="00A22C47" w:rsidP="00A22C47">
      <w:pPr>
        <w:spacing w:after="120" w:line="280" w:lineRule="exact"/>
        <w:ind w:left="1080"/>
        <w:jc w:val="both"/>
        <w:rPr>
          <w:b/>
          <w:lang w:val="en-US"/>
        </w:rPr>
      </w:pPr>
    </w:p>
    <w:p w:rsidR="00A22C47" w:rsidRDefault="00A22C47" w:rsidP="00A22C47">
      <w:pPr>
        <w:spacing w:after="120" w:line="280" w:lineRule="exact"/>
        <w:ind w:left="1080"/>
        <w:jc w:val="both"/>
        <w:rPr>
          <w:b/>
          <w:lang w:val="en-US"/>
        </w:rPr>
      </w:pPr>
    </w:p>
    <w:p w:rsidR="00A22C47" w:rsidRDefault="00A22C47" w:rsidP="00A22C47">
      <w:pPr>
        <w:spacing w:after="120" w:line="280" w:lineRule="exact"/>
        <w:ind w:left="1080"/>
        <w:jc w:val="both"/>
        <w:rPr>
          <w:b/>
          <w:lang w:val="en-US"/>
        </w:rPr>
      </w:pPr>
    </w:p>
    <w:p w:rsidR="00860856" w:rsidRDefault="00860856" w:rsidP="00A22C47">
      <w:pPr>
        <w:spacing w:after="120" w:line="280" w:lineRule="exact"/>
        <w:ind w:left="1080"/>
        <w:jc w:val="both"/>
        <w:rPr>
          <w:b/>
          <w:lang w:val="en-US"/>
        </w:rPr>
      </w:pPr>
    </w:p>
    <w:p w:rsidR="00860856" w:rsidRDefault="00860856" w:rsidP="00A22C47">
      <w:pPr>
        <w:spacing w:after="120" w:line="280" w:lineRule="exact"/>
        <w:ind w:left="1080"/>
        <w:jc w:val="both"/>
        <w:rPr>
          <w:b/>
          <w:lang w:val="en-US"/>
        </w:rPr>
      </w:pPr>
    </w:p>
    <w:p w:rsidR="00D72315" w:rsidRDefault="00D72315" w:rsidP="00A22C47">
      <w:pPr>
        <w:spacing w:after="120" w:line="280" w:lineRule="exact"/>
        <w:ind w:left="1080"/>
        <w:jc w:val="both"/>
        <w:rPr>
          <w:b/>
          <w:lang w:val="en-US"/>
        </w:rPr>
      </w:pPr>
    </w:p>
    <w:p w:rsidR="00860856" w:rsidRDefault="00860856" w:rsidP="00A22C47">
      <w:pPr>
        <w:spacing w:after="120" w:line="280" w:lineRule="exact"/>
        <w:ind w:left="1080"/>
        <w:jc w:val="both"/>
        <w:rPr>
          <w:b/>
          <w:lang w:val="en-US"/>
        </w:rPr>
      </w:pPr>
    </w:p>
    <w:p w:rsidR="00860856" w:rsidRDefault="00860856" w:rsidP="00A22C47">
      <w:pPr>
        <w:spacing w:after="120" w:line="280" w:lineRule="exact"/>
        <w:ind w:left="1080"/>
        <w:jc w:val="both"/>
        <w:rPr>
          <w:b/>
          <w:lang w:val="en-US"/>
        </w:rPr>
      </w:pPr>
    </w:p>
    <w:p w:rsidR="00860856" w:rsidRDefault="00860856" w:rsidP="00A22C47">
      <w:pPr>
        <w:spacing w:after="120" w:line="280" w:lineRule="exact"/>
        <w:ind w:left="1080"/>
        <w:jc w:val="both"/>
        <w:rPr>
          <w:b/>
          <w:lang w:val="en-US"/>
        </w:rPr>
      </w:pPr>
    </w:p>
    <w:p w:rsidR="00860856" w:rsidRDefault="00860856" w:rsidP="00A22C47">
      <w:pPr>
        <w:spacing w:after="120" w:line="280" w:lineRule="exact"/>
        <w:ind w:left="1080"/>
        <w:jc w:val="both"/>
        <w:rPr>
          <w:b/>
          <w:lang w:val="en-US"/>
        </w:rPr>
      </w:pPr>
    </w:p>
    <w:p w:rsidR="00860856" w:rsidRDefault="00860856" w:rsidP="00A22C47">
      <w:pPr>
        <w:spacing w:after="120" w:line="280" w:lineRule="exact"/>
        <w:ind w:left="1080"/>
        <w:jc w:val="both"/>
        <w:rPr>
          <w:b/>
          <w:lang w:val="en-US"/>
        </w:rPr>
      </w:pPr>
    </w:p>
    <w:p w:rsidR="007A2578" w:rsidRPr="007C1405" w:rsidRDefault="00BE5F5D" w:rsidP="007C1405">
      <w:pPr>
        <w:spacing w:after="120" w:line="280" w:lineRule="exact"/>
        <w:jc w:val="both"/>
        <w:rPr>
          <w:b/>
          <w:lang w:val="en-US"/>
        </w:rPr>
      </w:pPr>
      <w:r w:rsidRPr="00BE5F5D">
        <w:rPr>
          <w:noProof/>
          <w:lang w:val="en-US"/>
        </w:rPr>
        <w:lastRenderedPageBreak/>
        <w:pict>
          <v:shape id="_x0000_s1072" type="#_x0000_t75" style="position:absolute;left:0;text-align:left;margin-left:-15.75pt;margin-top:7.2pt;width:502.65pt;height:172.05pt;z-index:251671552">
            <v:imagedata r:id="rId19" o:title=""/>
            <w10:wrap type="square" side="right"/>
          </v:shape>
          <o:OLEObject Type="Embed" ProgID="Excel.Sheet.8" ShapeID="_x0000_s1072" DrawAspect="Content" ObjectID="_1525742071" r:id="rId20"/>
        </w:pict>
      </w:r>
    </w:p>
    <w:p w:rsidR="00844915" w:rsidRPr="007A1B9F" w:rsidRDefault="00211201" w:rsidP="00211201">
      <w:pPr>
        <w:spacing w:after="120" w:line="280" w:lineRule="exact"/>
        <w:ind w:left="720" w:firstLine="720"/>
        <w:jc w:val="both"/>
        <w:rPr>
          <w:lang w:val="en-US"/>
        </w:rPr>
      </w:pPr>
      <w:proofErr w:type="spellStart"/>
      <w:r>
        <w:rPr>
          <w:lang w:val="en-US"/>
        </w:rPr>
        <w:t>A</w:t>
      </w:r>
      <w:r w:rsidRPr="00EA18B8">
        <w:rPr>
          <w:lang w:val="en-US"/>
        </w:rPr>
        <w:t>dapun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penjelasan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 w:rsidRPr="00341AD2">
        <w:rPr>
          <w:b/>
          <w:lang w:val="en-US"/>
        </w:rPr>
        <w:t>Pendapatan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Retribusi</w:t>
      </w:r>
      <w:proofErr w:type="spellEnd"/>
      <w:r>
        <w:rPr>
          <w:b/>
          <w:lang w:val="en-US"/>
        </w:rPr>
        <w:t xml:space="preserve"> </w:t>
      </w:r>
      <w:r w:rsidRPr="00341AD2">
        <w:rPr>
          <w:b/>
          <w:lang w:val="en-US"/>
        </w:rPr>
        <w:t>-</w:t>
      </w:r>
      <w:r>
        <w:rPr>
          <w:b/>
          <w:lang w:val="en-US"/>
        </w:rPr>
        <w:t xml:space="preserve"> </w:t>
      </w:r>
      <w:r w:rsidRPr="00341AD2">
        <w:rPr>
          <w:b/>
          <w:lang w:val="en-US"/>
        </w:rPr>
        <w:t xml:space="preserve">LO yang </w:t>
      </w:r>
      <w:proofErr w:type="spellStart"/>
      <w:r w:rsidRPr="00341AD2">
        <w:rPr>
          <w:b/>
          <w:lang w:val="en-US"/>
        </w:rPr>
        <w:t>berbeda</w:t>
      </w:r>
      <w:proofErr w:type="spellEnd"/>
      <w:r w:rsidRPr="00341AD2">
        <w:rPr>
          <w:b/>
          <w:lang w:val="en-US"/>
        </w:rPr>
        <w:t xml:space="preserve"> </w:t>
      </w:r>
      <w:proofErr w:type="spellStart"/>
      <w:r w:rsidRPr="00341AD2">
        <w:rPr>
          <w:b/>
          <w:lang w:val="en-US"/>
        </w:rPr>
        <w:t>dengan</w:t>
      </w:r>
      <w:proofErr w:type="spellEnd"/>
      <w:r w:rsidRPr="00341AD2">
        <w:rPr>
          <w:b/>
          <w:lang w:val="en-US"/>
        </w:rPr>
        <w:t xml:space="preserve"> </w:t>
      </w:r>
      <w:proofErr w:type="spellStart"/>
      <w:r w:rsidRPr="00341AD2">
        <w:rPr>
          <w:b/>
          <w:lang w:val="en-US"/>
        </w:rPr>
        <w:t>Pendapatan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Retribusi</w:t>
      </w:r>
      <w:proofErr w:type="spellEnd"/>
      <w:r>
        <w:rPr>
          <w:b/>
          <w:lang w:val="en-US"/>
        </w:rPr>
        <w:t xml:space="preserve"> </w:t>
      </w:r>
      <w:r w:rsidRPr="00341AD2">
        <w:rPr>
          <w:b/>
          <w:lang w:val="en-US"/>
        </w:rPr>
        <w:t>-</w:t>
      </w:r>
      <w:r>
        <w:rPr>
          <w:b/>
          <w:lang w:val="en-US"/>
        </w:rPr>
        <w:t xml:space="preserve"> </w:t>
      </w:r>
      <w:r w:rsidRPr="00341AD2">
        <w:rPr>
          <w:b/>
          <w:lang w:val="en-US"/>
        </w:rPr>
        <w:t>LRA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>:</w:t>
      </w:r>
    </w:p>
    <w:p w:rsidR="004710A2" w:rsidRDefault="004710A2" w:rsidP="00341AD2">
      <w:pPr>
        <w:pStyle w:val="ListParagraph"/>
        <w:numPr>
          <w:ilvl w:val="0"/>
          <w:numId w:val="23"/>
        </w:numPr>
        <w:spacing w:after="120" w:line="280" w:lineRule="exact"/>
        <w:ind w:left="1080"/>
        <w:jc w:val="both"/>
        <w:rPr>
          <w:lang w:val="en-US"/>
        </w:rPr>
      </w:pPr>
      <w:proofErr w:type="spellStart"/>
      <w:r>
        <w:rPr>
          <w:lang w:val="en-US"/>
        </w:rPr>
        <w:t>Retribus</w:t>
      </w:r>
      <w:r w:rsidR="00AE4F76">
        <w:rPr>
          <w:lang w:val="en-US"/>
        </w:rPr>
        <w:t>i</w:t>
      </w:r>
      <w:proofErr w:type="spellEnd"/>
      <w:r w:rsidR="00AE4F76">
        <w:rPr>
          <w:lang w:val="en-US"/>
        </w:rPr>
        <w:t xml:space="preserve"> </w:t>
      </w:r>
      <w:proofErr w:type="spellStart"/>
      <w:r w:rsidR="00AE4F76">
        <w:rPr>
          <w:lang w:val="en-US"/>
        </w:rPr>
        <w:t>Pelayanan</w:t>
      </w:r>
      <w:proofErr w:type="spellEnd"/>
      <w:r w:rsidR="00AE4F76">
        <w:rPr>
          <w:lang w:val="en-US"/>
        </w:rPr>
        <w:t xml:space="preserve"> </w:t>
      </w:r>
      <w:proofErr w:type="spellStart"/>
      <w:r w:rsidR="00AE4F76">
        <w:rPr>
          <w:lang w:val="en-US"/>
        </w:rPr>
        <w:t>K</w:t>
      </w:r>
      <w:r>
        <w:rPr>
          <w:lang w:val="en-US"/>
        </w:rPr>
        <w:t>esehatan</w:t>
      </w:r>
      <w:proofErr w:type="spellEnd"/>
      <w:r w:rsidR="00412366">
        <w:rPr>
          <w:lang w:val="en-US"/>
        </w:rPr>
        <w:t xml:space="preserve"> </w:t>
      </w:r>
      <w:r w:rsidR="005B0D85">
        <w:rPr>
          <w:lang w:val="en-US"/>
        </w:rPr>
        <w:t xml:space="preserve">- </w:t>
      </w:r>
      <w:r w:rsidR="00412366">
        <w:rPr>
          <w:lang w:val="en-US"/>
        </w:rPr>
        <w:t>LO</w:t>
      </w:r>
      <w:r w:rsidR="005B0D85">
        <w:rPr>
          <w:lang w:val="en-US"/>
        </w:rPr>
        <w:t xml:space="preserve"> </w:t>
      </w:r>
      <w:proofErr w:type="spellStart"/>
      <w:r w:rsidR="005469D4">
        <w:rPr>
          <w:lang w:val="en-US"/>
        </w:rPr>
        <w:t>di</w:t>
      </w:r>
      <w:proofErr w:type="spellEnd"/>
      <w:r w:rsidR="005469D4">
        <w:rPr>
          <w:lang w:val="en-US"/>
        </w:rPr>
        <w:t xml:space="preserve"> </w:t>
      </w:r>
      <w:proofErr w:type="spellStart"/>
      <w:r w:rsidR="005469D4">
        <w:rPr>
          <w:lang w:val="en-US"/>
        </w:rPr>
        <w:t>Dinas</w:t>
      </w:r>
      <w:proofErr w:type="spellEnd"/>
      <w:r w:rsidR="005469D4">
        <w:rPr>
          <w:lang w:val="en-US"/>
        </w:rPr>
        <w:t xml:space="preserve"> </w:t>
      </w:r>
      <w:proofErr w:type="spellStart"/>
      <w:r w:rsidR="005469D4">
        <w:rPr>
          <w:lang w:val="en-US"/>
        </w:rPr>
        <w:t>Kesehatan</w:t>
      </w:r>
      <w:proofErr w:type="spellEnd"/>
      <w:r w:rsidR="005469D4">
        <w:rPr>
          <w:lang w:val="en-US"/>
        </w:rPr>
        <w:t xml:space="preserve">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selisih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sebesar</w:t>
      </w:r>
      <w:proofErr w:type="spellEnd"/>
      <w:r>
        <w:rPr>
          <w:lang w:val="en-US"/>
        </w:rPr>
        <w:t xml:space="preserve"> Rp1.464.0</w:t>
      </w:r>
      <w:r w:rsidR="002B7614">
        <w:rPr>
          <w:lang w:val="en-US"/>
        </w:rPr>
        <w:t xml:space="preserve">00,00 </w:t>
      </w:r>
      <w:proofErr w:type="spellStart"/>
      <w:r w:rsidR="002B7614">
        <w:rPr>
          <w:lang w:val="en-US"/>
        </w:rPr>
        <w:t>merupakan</w:t>
      </w:r>
      <w:proofErr w:type="spellEnd"/>
      <w:r w:rsidR="002B7614">
        <w:rPr>
          <w:lang w:val="en-US"/>
        </w:rPr>
        <w:t xml:space="preserve"> </w:t>
      </w:r>
      <w:proofErr w:type="spellStart"/>
      <w:r w:rsidR="002B7614">
        <w:rPr>
          <w:lang w:val="en-US"/>
        </w:rPr>
        <w:t>setoran</w:t>
      </w:r>
      <w:proofErr w:type="spellEnd"/>
      <w:r w:rsidR="002B7614">
        <w:rPr>
          <w:lang w:val="en-US"/>
        </w:rPr>
        <w:t xml:space="preserve"> </w:t>
      </w:r>
      <w:proofErr w:type="spellStart"/>
      <w:r w:rsidR="002B7614">
        <w:rPr>
          <w:lang w:val="en-US"/>
        </w:rPr>
        <w:t>sisa</w:t>
      </w:r>
      <w:proofErr w:type="spellEnd"/>
      <w:r w:rsidR="002B7614">
        <w:rPr>
          <w:lang w:val="en-US"/>
        </w:rPr>
        <w:t xml:space="preserve"> </w:t>
      </w:r>
      <w:proofErr w:type="spellStart"/>
      <w:r w:rsidR="002B7614">
        <w:rPr>
          <w:lang w:val="en-US"/>
        </w:rPr>
        <w:t>kas</w:t>
      </w:r>
      <w:proofErr w:type="spellEnd"/>
      <w:r w:rsidR="002B7614">
        <w:rPr>
          <w:lang w:val="en-US"/>
        </w:rPr>
        <w:t xml:space="preserve"> </w:t>
      </w:r>
      <w:proofErr w:type="spellStart"/>
      <w:r w:rsidR="002B7614">
        <w:rPr>
          <w:lang w:val="en-US"/>
        </w:rPr>
        <w:t>di</w:t>
      </w:r>
      <w:proofErr w:type="spellEnd"/>
      <w:r w:rsidR="002B7614">
        <w:rPr>
          <w:lang w:val="en-US"/>
        </w:rPr>
        <w:t xml:space="preserve"> </w:t>
      </w:r>
      <w:proofErr w:type="spellStart"/>
      <w:r w:rsidR="002B7614">
        <w:rPr>
          <w:lang w:val="en-US"/>
        </w:rPr>
        <w:t>bendahara</w:t>
      </w:r>
      <w:proofErr w:type="spellEnd"/>
      <w:r w:rsidR="002B7614">
        <w:rPr>
          <w:lang w:val="en-US"/>
        </w:rPr>
        <w:t xml:space="preserve"> </w:t>
      </w:r>
      <w:proofErr w:type="spellStart"/>
      <w:r w:rsidR="002B7614">
        <w:rPr>
          <w:lang w:val="en-US"/>
        </w:rPr>
        <w:t>penerimaan</w:t>
      </w:r>
      <w:proofErr w:type="spellEnd"/>
      <w:r w:rsidR="002B7614">
        <w:rPr>
          <w:lang w:val="en-US"/>
        </w:rPr>
        <w:t xml:space="preserve"> </w:t>
      </w:r>
      <w:proofErr w:type="spellStart"/>
      <w:r w:rsidR="005469D4">
        <w:rPr>
          <w:lang w:val="en-US"/>
        </w:rPr>
        <w:t>puskesmas</w:t>
      </w:r>
      <w:proofErr w:type="spellEnd"/>
      <w:r w:rsidR="005469D4">
        <w:rPr>
          <w:lang w:val="en-US"/>
        </w:rPr>
        <w:t xml:space="preserve"> </w:t>
      </w:r>
      <w:proofErr w:type="spellStart"/>
      <w:r w:rsidR="002B7614">
        <w:rPr>
          <w:lang w:val="en-US"/>
        </w:rPr>
        <w:t>di</w:t>
      </w:r>
      <w:proofErr w:type="spellEnd"/>
      <w:r w:rsidR="002B7614">
        <w:rPr>
          <w:lang w:val="en-US"/>
        </w:rPr>
        <w:t xml:space="preserve"> T</w:t>
      </w:r>
      <w:r w:rsidR="00AE4F76">
        <w:rPr>
          <w:lang w:val="en-US"/>
        </w:rPr>
        <w:t xml:space="preserve">A 2014 yang </w:t>
      </w:r>
      <w:proofErr w:type="spellStart"/>
      <w:r w:rsidR="00AE4F76">
        <w:rPr>
          <w:lang w:val="en-US"/>
        </w:rPr>
        <w:t>disetor</w:t>
      </w:r>
      <w:proofErr w:type="spellEnd"/>
      <w:r w:rsidR="00AE4F76">
        <w:rPr>
          <w:lang w:val="en-US"/>
        </w:rPr>
        <w:t xml:space="preserve"> </w:t>
      </w:r>
      <w:proofErr w:type="spellStart"/>
      <w:r w:rsidR="00AE4F76">
        <w:rPr>
          <w:lang w:val="en-US"/>
        </w:rPr>
        <w:t>pada</w:t>
      </w:r>
      <w:proofErr w:type="spellEnd"/>
      <w:r w:rsidR="00AE4F76">
        <w:rPr>
          <w:lang w:val="en-US"/>
        </w:rPr>
        <w:t xml:space="preserve"> </w:t>
      </w:r>
      <w:proofErr w:type="spellStart"/>
      <w:r w:rsidR="00AE4F76">
        <w:rPr>
          <w:lang w:val="en-US"/>
        </w:rPr>
        <w:t>bulan</w:t>
      </w:r>
      <w:proofErr w:type="spellEnd"/>
      <w:r w:rsidR="00AE4F76">
        <w:rPr>
          <w:lang w:val="en-US"/>
        </w:rPr>
        <w:t xml:space="preserve"> </w:t>
      </w:r>
      <w:proofErr w:type="spellStart"/>
      <w:r w:rsidR="00AE4F76">
        <w:rPr>
          <w:lang w:val="en-US"/>
        </w:rPr>
        <w:t>J</w:t>
      </w:r>
      <w:r w:rsidR="002B7614">
        <w:rPr>
          <w:lang w:val="en-US"/>
        </w:rPr>
        <w:t>anuari</w:t>
      </w:r>
      <w:proofErr w:type="spellEnd"/>
      <w:r w:rsidR="002B7614">
        <w:rPr>
          <w:lang w:val="en-US"/>
        </w:rPr>
        <w:t xml:space="preserve"> 2015, </w:t>
      </w:r>
      <w:proofErr w:type="spellStart"/>
      <w:r w:rsidR="002B7614">
        <w:rPr>
          <w:lang w:val="en-US"/>
        </w:rPr>
        <w:t>hal</w:t>
      </w:r>
      <w:proofErr w:type="spellEnd"/>
      <w:r w:rsidR="002B7614">
        <w:rPr>
          <w:lang w:val="en-US"/>
        </w:rPr>
        <w:t xml:space="preserve"> </w:t>
      </w:r>
      <w:proofErr w:type="spellStart"/>
      <w:r w:rsidR="002B7614">
        <w:rPr>
          <w:lang w:val="en-US"/>
        </w:rPr>
        <w:t>ini</w:t>
      </w:r>
      <w:proofErr w:type="spellEnd"/>
      <w:r w:rsidR="002B7614">
        <w:rPr>
          <w:lang w:val="en-US"/>
        </w:rPr>
        <w:t xml:space="preserve"> </w:t>
      </w:r>
      <w:proofErr w:type="spellStart"/>
      <w:r w:rsidR="002B7614">
        <w:rPr>
          <w:lang w:val="en-US"/>
        </w:rPr>
        <w:t>mengakibatkan</w:t>
      </w:r>
      <w:proofErr w:type="spellEnd"/>
      <w:r w:rsidR="002B7614">
        <w:rPr>
          <w:lang w:val="en-US"/>
        </w:rPr>
        <w:t xml:space="preserve"> </w:t>
      </w:r>
      <w:proofErr w:type="spellStart"/>
      <w:r w:rsidR="002B7614">
        <w:rPr>
          <w:lang w:val="en-US"/>
        </w:rPr>
        <w:t>berkurangnya</w:t>
      </w:r>
      <w:proofErr w:type="spellEnd"/>
      <w:r w:rsidR="002B7614">
        <w:rPr>
          <w:lang w:val="en-US"/>
        </w:rPr>
        <w:t xml:space="preserve"> </w:t>
      </w:r>
      <w:proofErr w:type="spellStart"/>
      <w:r w:rsidR="002B7614">
        <w:rPr>
          <w:lang w:val="en-US"/>
        </w:rPr>
        <w:t>pendapatan</w:t>
      </w:r>
      <w:proofErr w:type="spellEnd"/>
      <w:r w:rsidR="002B7614">
        <w:rPr>
          <w:lang w:val="en-US"/>
        </w:rPr>
        <w:t xml:space="preserve"> </w:t>
      </w:r>
      <w:proofErr w:type="spellStart"/>
      <w:r w:rsidR="002B7614">
        <w:rPr>
          <w:lang w:val="en-US"/>
        </w:rPr>
        <w:t>retribusi</w:t>
      </w:r>
      <w:proofErr w:type="spellEnd"/>
      <w:r w:rsidR="002B7614">
        <w:rPr>
          <w:lang w:val="en-US"/>
        </w:rPr>
        <w:t xml:space="preserve"> - LO.</w:t>
      </w:r>
    </w:p>
    <w:p w:rsidR="00412366" w:rsidRDefault="00931B62" w:rsidP="00412366">
      <w:pPr>
        <w:pStyle w:val="ListParagraph"/>
        <w:numPr>
          <w:ilvl w:val="0"/>
          <w:numId w:val="23"/>
        </w:numPr>
        <w:spacing w:after="120" w:line="280" w:lineRule="exact"/>
        <w:ind w:left="1080"/>
        <w:jc w:val="both"/>
        <w:rPr>
          <w:lang w:val="en-US"/>
        </w:rPr>
      </w:pPr>
      <w:proofErr w:type="spellStart"/>
      <w:r>
        <w:rPr>
          <w:lang w:val="en-US"/>
        </w:rPr>
        <w:t>Retribusi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Persampahan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Kebersihan</w:t>
      </w:r>
      <w:proofErr w:type="spellEnd"/>
      <w:r>
        <w:rPr>
          <w:lang w:val="en-US"/>
        </w:rPr>
        <w:t xml:space="preserve"> </w:t>
      </w:r>
      <w:r w:rsidR="00412366">
        <w:rPr>
          <w:lang w:val="en-US"/>
        </w:rPr>
        <w:t>–</w:t>
      </w:r>
      <w:r>
        <w:rPr>
          <w:lang w:val="en-US"/>
        </w:rPr>
        <w:t xml:space="preserve"> LO</w:t>
      </w:r>
      <w:r w:rsidR="00412366">
        <w:rPr>
          <w:lang w:val="en-US"/>
        </w:rPr>
        <w:t xml:space="preserve"> </w:t>
      </w:r>
      <w:proofErr w:type="spellStart"/>
      <w:r w:rsidR="00412366">
        <w:rPr>
          <w:lang w:val="en-US"/>
        </w:rPr>
        <w:t>terdapat</w:t>
      </w:r>
      <w:proofErr w:type="spellEnd"/>
      <w:r w:rsidR="00412366">
        <w:rPr>
          <w:lang w:val="en-US"/>
        </w:rPr>
        <w:t xml:space="preserve"> </w:t>
      </w:r>
      <w:proofErr w:type="spellStart"/>
      <w:r w:rsidR="00412366">
        <w:rPr>
          <w:lang w:val="en-US"/>
        </w:rPr>
        <w:t>selisih</w:t>
      </w:r>
      <w:proofErr w:type="spellEnd"/>
      <w:r w:rsidR="00412366">
        <w:rPr>
          <w:lang w:val="en-US"/>
        </w:rPr>
        <w:t xml:space="preserve"> </w:t>
      </w:r>
      <w:proofErr w:type="spellStart"/>
      <w:r w:rsidR="00412366">
        <w:rPr>
          <w:lang w:val="en-US"/>
        </w:rPr>
        <w:t>sebesar</w:t>
      </w:r>
      <w:proofErr w:type="spellEnd"/>
      <w:r w:rsidR="00412366">
        <w:rPr>
          <w:lang w:val="en-US"/>
        </w:rPr>
        <w:t xml:space="preserve"> Rp121.000,00 </w:t>
      </w:r>
      <w:proofErr w:type="spellStart"/>
      <w:r w:rsidR="00412366">
        <w:rPr>
          <w:lang w:val="en-US"/>
        </w:rPr>
        <w:t>merupakan</w:t>
      </w:r>
      <w:proofErr w:type="spellEnd"/>
      <w:r w:rsidR="00412366">
        <w:rPr>
          <w:lang w:val="en-US"/>
        </w:rPr>
        <w:t xml:space="preserve"> </w:t>
      </w:r>
      <w:proofErr w:type="spellStart"/>
      <w:r w:rsidR="00412366">
        <w:rPr>
          <w:lang w:val="en-US"/>
        </w:rPr>
        <w:t>sisa</w:t>
      </w:r>
      <w:proofErr w:type="spellEnd"/>
      <w:r w:rsidR="00412366">
        <w:rPr>
          <w:lang w:val="en-US"/>
        </w:rPr>
        <w:t xml:space="preserve"> </w:t>
      </w:r>
      <w:proofErr w:type="spellStart"/>
      <w:r w:rsidR="00412366">
        <w:rPr>
          <w:lang w:val="en-US"/>
        </w:rPr>
        <w:t>kas</w:t>
      </w:r>
      <w:proofErr w:type="spellEnd"/>
      <w:r w:rsidR="00412366">
        <w:rPr>
          <w:lang w:val="en-US"/>
        </w:rPr>
        <w:t xml:space="preserve"> </w:t>
      </w:r>
      <w:proofErr w:type="spellStart"/>
      <w:r w:rsidR="00412366">
        <w:rPr>
          <w:lang w:val="en-US"/>
        </w:rPr>
        <w:t>di</w:t>
      </w:r>
      <w:proofErr w:type="spellEnd"/>
      <w:r w:rsidR="00412366">
        <w:rPr>
          <w:lang w:val="en-US"/>
        </w:rPr>
        <w:t xml:space="preserve"> </w:t>
      </w:r>
      <w:proofErr w:type="spellStart"/>
      <w:r w:rsidR="00412366">
        <w:rPr>
          <w:lang w:val="en-US"/>
        </w:rPr>
        <w:t>bendahara</w:t>
      </w:r>
      <w:proofErr w:type="spellEnd"/>
      <w:r w:rsidR="00412366">
        <w:rPr>
          <w:lang w:val="en-US"/>
        </w:rPr>
        <w:t xml:space="preserve"> </w:t>
      </w:r>
      <w:proofErr w:type="spellStart"/>
      <w:r w:rsidR="00412366">
        <w:rPr>
          <w:lang w:val="en-US"/>
        </w:rPr>
        <w:t>penerimaan</w:t>
      </w:r>
      <w:proofErr w:type="spellEnd"/>
      <w:r w:rsidR="00412366">
        <w:rPr>
          <w:lang w:val="en-US"/>
        </w:rPr>
        <w:t xml:space="preserve"> </w:t>
      </w:r>
      <w:proofErr w:type="spellStart"/>
      <w:r w:rsidR="00412366">
        <w:rPr>
          <w:lang w:val="en-US"/>
        </w:rPr>
        <w:t>di</w:t>
      </w:r>
      <w:proofErr w:type="spellEnd"/>
      <w:r w:rsidR="00412366">
        <w:rPr>
          <w:lang w:val="en-US"/>
        </w:rPr>
        <w:t xml:space="preserve"> </w:t>
      </w:r>
      <w:proofErr w:type="spellStart"/>
      <w:r w:rsidR="00412366">
        <w:rPr>
          <w:lang w:val="en-US"/>
        </w:rPr>
        <w:t>Dishubkominfo</w:t>
      </w:r>
      <w:proofErr w:type="spellEnd"/>
      <w:r w:rsidR="00412366">
        <w:rPr>
          <w:lang w:val="en-US"/>
        </w:rPr>
        <w:t xml:space="preserve"> T</w:t>
      </w:r>
      <w:r w:rsidR="00AE4F76">
        <w:rPr>
          <w:lang w:val="en-US"/>
        </w:rPr>
        <w:t xml:space="preserve">A 2014 yang </w:t>
      </w:r>
      <w:proofErr w:type="spellStart"/>
      <w:r w:rsidR="00AE4F76">
        <w:rPr>
          <w:lang w:val="en-US"/>
        </w:rPr>
        <w:t>disetor</w:t>
      </w:r>
      <w:proofErr w:type="spellEnd"/>
      <w:r w:rsidR="00AE4F76">
        <w:rPr>
          <w:lang w:val="en-US"/>
        </w:rPr>
        <w:t xml:space="preserve"> </w:t>
      </w:r>
      <w:proofErr w:type="spellStart"/>
      <w:r w:rsidR="00AE4F76">
        <w:rPr>
          <w:lang w:val="en-US"/>
        </w:rPr>
        <w:t>pada</w:t>
      </w:r>
      <w:proofErr w:type="spellEnd"/>
      <w:r w:rsidR="00AE4F76">
        <w:rPr>
          <w:lang w:val="en-US"/>
        </w:rPr>
        <w:t xml:space="preserve"> </w:t>
      </w:r>
      <w:proofErr w:type="spellStart"/>
      <w:r w:rsidR="00AE4F76">
        <w:rPr>
          <w:lang w:val="en-US"/>
        </w:rPr>
        <w:t>bulan</w:t>
      </w:r>
      <w:proofErr w:type="spellEnd"/>
      <w:r w:rsidR="00AE4F76">
        <w:rPr>
          <w:lang w:val="en-US"/>
        </w:rPr>
        <w:t xml:space="preserve"> </w:t>
      </w:r>
      <w:proofErr w:type="spellStart"/>
      <w:r w:rsidR="00AE4F76">
        <w:rPr>
          <w:lang w:val="en-US"/>
        </w:rPr>
        <w:t>J</w:t>
      </w:r>
      <w:r w:rsidR="00412366">
        <w:rPr>
          <w:lang w:val="en-US"/>
        </w:rPr>
        <w:t>anuari</w:t>
      </w:r>
      <w:proofErr w:type="spellEnd"/>
      <w:r w:rsidR="00412366">
        <w:rPr>
          <w:lang w:val="en-US"/>
        </w:rPr>
        <w:t xml:space="preserve"> 2015, </w:t>
      </w:r>
      <w:proofErr w:type="spellStart"/>
      <w:r w:rsidR="00412366">
        <w:rPr>
          <w:lang w:val="en-US"/>
        </w:rPr>
        <w:t>hal</w:t>
      </w:r>
      <w:proofErr w:type="spellEnd"/>
      <w:r w:rsidR="00412366">
        <w:rPr>
          <w:lang w:val="en-US"/>
        </w:rPr>
        <w:t xml:space="preserve"> </w:t>
      </w:r>
      <w:proofErr w:type="spellStart"/>
      <w:r w:rsidR="00412366">
        <w:rPr>
          <w:lang w:val="en-US"/>
        </w:rPr>
        <w:t>ini</w:t>
      </w:r>
      <w:proofErr w:type="spellEnd"/>
      <w:r w:rsidR="00412366">
        <w:rPr>
          <w:lang w:val="en-US"/>
        </w:rPr>
        <w:t xml:space="preserve"> </w:t>
      </w:r>
      <w:proofErr w:type="spellStart"/>
      <w:r w:rsidR="00412366">
        <w:rPr>
          <w:lang w:val="en-US"/>
        </w:rPr>
        <w:t>mengakibatkan</w:t>
      </w:r>
      <w:proofErr w:type="spellEnd"/>
      <w:r w:rsidR="00412366">
        <w:rPr>
          <w:lang w:val="en-US"/>
        </w:rPr>
        <w:t xml:space="preserve"> </w:t>
      </w:r>
      <w:proofErr w:type="spellStart"/>
      <w:r w:rsidR="00412366">
        <w:rPr>
          <w:lang w:val="en-US"/>
        </w:rPr>
        <w:t>berkurangnya</w:t>
      </w:r>
      <w:proofErr w:type="spellEnd"/>
      <w:r w:rsidR="00412366">
        <w:rPr>
          <w:lang w:val="en-US"/>
        </w:rPr>
        <w:t xml:space="preserve"> </w:t>
      </w:r>
      <w:proofErr w:type="spellStart"/>
      <w:r w:rsidR="00412366">
        <w:rPr>
          <w:lang w:val="en-US"/>
        </w:rPr>
        <w:t>pendapatan</w:t>
      </w:r>
      <w:proofErr w:type="spellEnd"/>
      <w:r w:rsidR="00412366">
        <w:rPr>
          <w:lang w:val="en-US"/>
        </w:rPr>
        <w:t xml:space="preserve"> </w:t>
      </w:r>
      <w:proofErr w:type="spellStart"/>
      <w:r w:rsidR="00412366">
        <w:rPr>
          <w:lang w:val="en-US"/>
        </w:rPr>
        <w:t>retribusi</w:t>
      </w:r>
      <w:proofErr w:type="spellEnd"/>
      <w:r w:rsidR="00412366">
        <w:rPr>
          <w:lang w:val="en-US"/>
        </w:rPr>
        <w:t xml:space="preserve"> - LO.</w:t>
      </w:r>
    </w:p>
    <w:p w:rsidR="005B0D85" w:rsidRDefault="005B0D85" w:rsidP="005B0D85">
      <w:pPr>
        <w:pStyle w:val="ListParagraph"/>
        <w:numPr>
          <w:ilvl w:val="0"/>
          <w:numId w:val="23"/>
        </w:numPr>
        <w:spacing w:after="120" w:line="280" w:lineRule="exact"/>
        <w:ind w:left="1080"/>
        <w:jc w:val="both"/>
        <w:rPr>
          <w:lang w:val="en-US"/>
        </w:rPr>
      </w:pPr>
      <w:proofErr w:type="spellStart"/>
      <w:r>
        <w:rPr>
          <w:lang w:val="en-US"/>
        </w:rPr>
        <w:t>Retribusi</w:t>
      </w:r>
      <w:proofErr w:type="spellEnd"/>
      <w:r>
        <w:rPr>
          <w:lang w:val="en-US"/>
        </w:rPr>
        <w:t xml:space="preserve"> Terminal – LO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selisih</w:t>
      </w:r>
      <w:proofErr w:type="spellEnd"/>
      <w:r w:rsidR="00412366">
        <w:rPr>
          <w:lang w:val="en-US"/>
        </w:rPr>
        <w:t xml:space="preserve"> </w:t>
      </w:r>
      <w:proofErr w:type="spellStart"/>
      <w:r w:rsidR="00412366">
        <w:rPr>
          <w:lang w:val="en-US"/>
        </w:rPr>
        <w:t>sebesar</w:t>
      </w:r>
      <w:proofErr w:type="spellEnd"/>
      <w:r w:rsidR="00412366">
        <w:rPr>
          <w:lang w:val="en-US"/>
        </w:rPr>
        <w:t xml:space="preserve"> Rp825.000,00 </w:t>
      </w:r>
      <w:proofErr w:type="spellStart"/>
      <w:r w:rsidR="00412366">
        <w:rPr>
          <w:lang w:val="en-US"/>
        </w:rPr>
        <w:t>dikarenakan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bendahara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penerimaan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Dishubkominfo</w:t>
      </w:r>
      <w:proofErr w:type="spellEnd"/>
      <w:r>
        <w:rPr>
          <w:lang w:val="en-US"/>
        </w:rPr>
        <w:t xml:space="preserve"> TA 2014 yang </w:t>
      </w:r>
      <w:proofErr w:type="spellStart"/>
      <w:r>
        <w:rPr>
          <w:lang w:val="en-US"/>
        </w:rPr>
        <w:t>disetor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 xml:space="preserve"> </w:t>
      </w:r>
      <w:proofErr w:type="spellStart"/>
      <w:r w:rsidR="00AE4F76">
        <w:rPr>
          <w:lang w:val="en-US"/>
        </w:rPr>
        <w:t>J</w:t>
      </w:r>
      <w:r>
        <w:rPr>
          <w:lang w:val="en-US"/>
        </w:rPr>
        <w:t>anuari</w:t>
      </w:r>
      <w:proofErr w:type="spellEnd"/>
      <w:r>
        <w:rPr>
          <w:lang w:val="en-US"/>
        </w:rPr>
        <w:t xml:space="preserve"> 2015, </w:t>
      </w:r>
      <w:proofErr w:type="spellStart"/>
      <w:r>
        <w:rPr>
          <w:lang w:val="en-US"/>
        </w:rPr>
        <w:t>hal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mengakibatkan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berkurangnya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pendapatan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retribusi</w:t>
      </w:r>
      <w:proofErr w:type="spellEnd"/>
      <w:r>
        <w:rPr>
          <w:lang w:val="en-US"/>
        </w:rPr>
        <w:t xml:space="preserve"> - LO.</w:t>
      </w:r>
    </w:p>
    <w:p w:rsidR="00EA18B8" w:rsidRPr="005B0D85" w:rsidRDefault="005B0D85" w:rsidP="005B0D85">
      <w:pPr>
        <w:pStyle w:val="ListParagraph"/>
        <w:numPr>
          <w:ilvl w:val="0"/>
          <w:numId w:val="23"/>
        </w:numPr>
        <w:spacing w:after="120" w:line="280" w:lineRule="exact"/>
        <w:ind w:left="1080"/>
        <w:jc w:val="both"/>
        <w:rPr>
          <w:lang w:val="en-US"/>
        </w:rPr>
      </w:pPr>
      <w:proofErr w:type="spellStart"/>
      <w:r>
        <w:rPr>
          <w:lang w:val="en-US"/>
        </w:rPr>
        <w:t>Retribusi</w:t>
      </w:r>
      <w:proofErr w:type="spellEnd"/>
      <w:r w:rsidR="00AD5085" w:rsidRPr="005B0D85">
        <w:rPr>
          <w:lang w:val="en-US"/>
        </w:rPr>
        <w:t xml:space="preserve"> </w:t>
      </w:r>
      <w:proofErr w:type="spellStart"/>
      <w:r w:rsidR="00AD5085" w:rsidRPr="005B0D85">
        <w:rPr>
          <w:lang w:val="en-US"/>
        </w:rPr>
        <w:t>Izin</w:t>
      </w:r>
      <w:proofErr w:type="spellEnd"/>
      <w:r w:rsidR="00AD5085" w:rsidRPr="005B0D85">
        <w:rPr>
          <w:lang w:val="en-US"/>
        </w:rPr>
        <w:t xml:space="preserve"> </w:t>
      </w:r>
      <w:proofErr w:type="spellStart"/>
      <w:r w:rsidR="00AD5085" w:rsidRPr="005B0D85">
        <w:rPr>
          <w:lang w:val="en-US"/>
        </w:rPr>
        <w:t>untuk</w:t>
      </w:r>
      <w:proofErr w:type="spellEnd"/>
      <w:r w:rsidR="00AD5085" w:rsidRPr="005B0D85">
        <w:rPr>
          <w:lang w:val="en-US"/>
        </w:rPr>
        <w:t xml:space="preserve"> </w:t>
      </w:r>
      <w:proofErr w:type="spellStart"/>
      <w:r w:rsidR="00AD5085" w:rsidRPr="005B0D85">
        <w:rPr>
          <w:lang w:val="en-US"/>
        </w:rPr>
        <w:t>Mend</w:t>
      </w:r>
      <w:r w:rsidR="00AD5085" w:rsidRPr="005B0D85">
        <w:rPr>
          <w:b/>
          <w:lang w:val="en-US"/>
        </w:rPr>
        <w:t>i</w:t>
      </w:r>
      <w:r w:rsidR="00AD5085" w:rsidRPr="005B0D85">
        <w:rPr>
          <w:lang w:val="en-US"/>
        </w:rPr>
        <w:t>rikan</w:t>
      </w:r>
      <w:proofErr w:type="spellEnd"/>
      <w:r w:rsidR="00AD5085" w:rsidRPr="005B0D85">
        <w:rPr>
          <w:lang w:val="en-US"/>
        </w:rPr>
        <w:t xml:space="preserve"> </w:t>
      </w:r>
      <w:proofErr w:type="spellStart"/>
      <w:r w:rsidR="00AD5085" w:rsidRPr="005B0D85">
        <w:rPr>
          <w:lang w:val="en-US"/>
        </w:rPr>
        <w:t>Bangunan</w:t>
      </w:r>
      <w:proofErr w:type="spellEnd"/>
      <w:r>
        <w:rPr>
          <w:lang w:val="en-US"/>
        </w:rPr>
        <w:t xml:space="preserve"> (IMB) - </w:t>
      </w:r>
      <w:r w:rsidR="00AD5085" w:rsidRPr="005B0D85">
        <w:rPr>
          <w:lang w:val="en-US"/>
        </w:rPr>
        <w:t>LO</w:t>
      </w:r>
      <w:r w:rsidR="00AE4F76">
        <w:rPr>
          <w:lang w:val="en-US"/>
        </w:rPr>
        <w:t xml:space="preserve"> </w:t>
      </w:r>
      <w:proofErr w:type="spellStart"/>
      <w:r w:rsidR="00AE4F76">
        <w:rPr>
          <w:lang w:val="en-US"/>
        </w:rPr>
        <w:t>di</w:t>
      </w:r>
      <w:proofErr w:type="spellEnd"/>
      <w:r w:rsidR="00AE4F76">
        <w:rPr>
          <w:lang w:val="en-US"/>
        </w:rPr>
        <w:t xml:space="preserve"> KPPT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selisih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sebesar</w:t>
      </w:r>
      <w:proofErr w:type="spellEnd"/>
      <w:r>
        <w:rPr>
          <w:lang w:val="en-US"/>
        </w:rPr>
        <w:t xml:space="preserve"> Rp31.979.700</w:t>
      </w:r>
      <w:proofErr w:type="gramStart"/>
      <w:r>
        <w:rPr>
          <w:lang w:val="en-US"/>
        </w:rPr>
        <w:t>,00</w:t>
      </w:r>
      <w:proofErr w:type="gramEnd"/>
      <w:r w:rsidR="00A5318E">
        <w:rPr>
          <w:lang w:val="en-US"/>
        </w:rPr>
        <w:t>.</w:t>
      </w:r>
      <w:r>
        <w:rPr>
          <w:lang w:val="en-US"/>
        </w:rPr>
        <w:t xml:space="preserve"> </w:t>
      </w:r>
      <w:r w:rsidR="00A5318E">
        <w:rPr>
          <w:lang w:val="en-US"/>
        </w:rPr>
        <w:t>H</w:t>
      </w:r>
      <w:r>
        <w:rPr>
          <w:lang w:val="en-US"/>
        </w:rPr>
        <w:t xml:space="preserve">al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="005469D4">
        <w:rPr>
          <w:lang w:val="en-US"/>
        </w:rPr>
        <w:t>endapatan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Pr="005B0D85">
        <w:rPr>
          <w:lang w:val="en-US"/>
        </w:rPr>
        <w:t>etribusi</w:t>
      </w:r>
      <w:proofErr w:type="spellEnd"/>
      <w:r w:rsidRPr="005B0D85">
        <w:rPr>
          <w:lang w:val="en-US"/>
        </w:rPr>
        <w:t xml:space="preserve"> IMB</w:t>
      </w:r>
      <w:r w:rsidR="00AE4F76">
        <w:rPr>
          <w:lang w:val="en-US"/>
        </w:rPr>
        <w:t xml:space="preserve"> </w:t>
      </w:r>
      <w:proofErr w:type="spellStart"/>
      <w:r w:rsidR="00AE4F76">
        <w:rPr>
          <w:lang w:val="en-US"/>
        </w:rPr>
        <w:t>pada</w:t>
      </w:r>
      <w:proofErr w:type="spellEnd"/>
      <w:r w:rsidR="00AE4F76">
        <w:rPr>
          <w:lang w:val="en-US"/>
        </w:rPr>
        <w:t xml:space="preserve"> </w:t>
      </w:r>
      <w:proofErr w:type="spellStart"/>
      <w:r w:rsidR="00AE4F76">
        <w:rPr>
          <w:lang w:val="en-US"/>
        </w:rPr>
        <w:t>T</w:t>
      </w:r>
      <w:r w:rsidR="00EA18B8" w:rsidRPr="005B0D85">
        <w:rPr>
          <w:lang w:val="en-US"/>
        </w:rPr>
        <w:t>ahun</w:t>
      </w:r>
      <w:proofErr w:type="spellEnd"/>
      <w:r w:rsidR="00EA18B8" w:rsidRPr="005B0D85">
        <w:rPr>
          <w:lang w:val="en-US"/>
        </w:rPr>
        <w:t xml:space="preserve"> </w:t>
      </w:r>
      <w:proofErr w:type="spellStart"/>
      <w:r w:rsidR="00AE4F76">
        <w:rPr>
          <w:lang w:val="en-US"/>
        </w:rPr>
        <w:t>A</w:t>
      </w:r>
      <w:r w:rsidR="00EA18B8" w:rsidRPr="005B0D85">
        <w:rPr>
          <w:lang w:val="en-US"/>
        </w:rPr>
        <w:t>nggaran</w:t>
      </w:r>
      <w:proofErr w:type="spellEnd"/>
      <w:r w:rsidR="00EA18B8" w:rsidRPr="005B0D85">
        <w:rPr>
          <w:lang w:val="en-US"/>
        </w:rPr>
        <w:t xml:space="preserve"> 2015 </w:t>
      </w:r>
      <w:proofErr w:type="spellStart"/>
      <w:r w:rsidR="00EA18B8" w:rsidRPr="005B0D85">
        <w:rPr>
          <w:lang w:val="en-US"/>
        </w:rPr>
        <w:t>sebesar</w:t>
      </w:r>
      <w:proofErr w:type="spellEnd"/>
      <w:r w:rsidR="00EA18B8" w:rsidRPr="005B0D85">
        <w:rPr>
          <w:lang w:val="en-US"/>
        </w:rPr>
        <w:t xml:space="preserve"> Rp1.054.297.900,00 </w:t>
      </w:r>
      <w:proofErr w:type="spellStart"/>
      <w:r w:rsidR="00EA18B8" w:rsidRPr="005B0D85">
        <w:rPr>
          <w:lang w:val="en-US"/>
        </w:rPr>
        <w:t>merupakan</w:t>
      </w:r>
      <w:proofErr w:type="spellEnd"/>
      <w:r w:rsidR="00EA18B8" w:rsidRPr="005B0D85">
        <w:rPr>
          <w:lang w:val="en-US"/>
        </w:rPr>
        <w:t xml:space="preserve"> </w:t>
      </w:r>
      <w:proofErr w:type="spellStart"/>
      <w:r w:rsidR="00EA18B8" w:rsidRPr="005B0D85">
        <w:rPr>
          <w:lang w:val="en-US"/>
        </w:rPr>
        <w:t>pendapatan</w:t>
      </w:r>
      <w:proofErr w:type="spellEnd"/>
      <w:r w:rsidR="00EA18B8" w:rsidRPr="005B0D85"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2015 yang </w:t>
      </w:r>
      <w:proofErr w:type="spellStart"/>
      <w:r>
        <w:rPr>
          <w:lang w:val="en-US"/>
        </w:rPr>
        <w:t>terbayarkan</w:t>
      </w:r>
      <w:proofErr w:type="spellEnd"/>
      <w:r w:rsidR="00EA18B8" w:rsidRPr="005B0D85">
        <w:rPr>
          <w:lang w:val="en-US"/>
        </w:rPr>
        <w:t xml:space="preserve">  </w:t>
      </w:r>
      <w:proofErr w:type="spellStart"/>
      <w:r w:rsidR="00EA18B8" w:rsidRPr="005B0D85">
        <w:rPr>
          <w:lang w:val="en-US"/>
        </w:rPr>
        <w:t>sebesar</w:t>
      </w:r>
      <w:proofErr w:type="spellEnd"/>
      <w:r w:rsidR="00EA18B8" w:rsidRPr="005B0D85">
        <w:rPr>
          <w:lang w:val="en-US"/>
        </w:rPr>
        <w:t xml:space="preserve"> Rp1.022.318.200,00 </w:t>
      </w:r>
      <w:proofErr w:type="spellStart"/>
      <w:r w:rsidR="00EA18B8" w:rsidRPr="005B0D85">
        <w:rPr>
          <w:lang w:val="en-US"/>
        </w:rPr>
        <w:t>dan</w:t>
      </w:r>
      <w:proofErr w:type="spellEnd"/>
      <w:r w:rsidR="00EA18B8" w:rsidRPr="005B0D85">
        <w:rPr>
          <w:lang w:val="en-US"/>
        </w:rPr>
        <w:t xml:space="preserve"> </w:t>
      </w:r>
      <w:proofErr w:type="spellStart"/>
      <w:r w:rsidR="00EA18B8" w:rsidRPr="005B0D85">
        <w:rPr>
          <w:lang w:val="en-US"/>
        </w:rPr>
        <w:t>Piutang</w:t>
      </w:r>
      <w:proofErr w:type="spellEnd"/>
      <w:r w:rsidR="00EA18B8" w:rsidRPr="005B0D85">
        <w:rPr>
          <w:lang w:val="en-US"/>
        </w:rPr>
        <w:t xml:space="preserve"> </w:t>
      </w:r>
      <w:proofErr w:type="spellStart"/>
      <w:r w:rsidR="00EA18B8" w:rsidRPr="005B0D85">
        <w:rPr>
          <w:lang w:val="en-US"/>
        </w:rPr>
        <w:t>Tahun</w:t>
      </w:r>
      <w:proofErr w:type="spellEnd"/>
      <w:r w:rsidR="00EA18B8" w:rsidRPr="005B0D85">
        <w:rPr>
          <w:lang w:val="en-US"/>
        </w:rPr>
        <w:t xml:space="preserve"> 2015 </w:t>
      </w:r>
      <w:proofErr w:type="spellStart"/>
      <w:r w:rsidR="00EA18B8" w:rsidRPr="005B0D85">
        <w:rPr>
          <w:lang w:val="en-US"/>
        </w:rPr>
        <w:t>sebesar</w:t>
      </w:r>
      <w:proofErr w:type="spellEnd"/>
      <w:r w:rsidR="00EA18B8" w:rsidRPr="005B0D85">
        <w:rPr>
          <w:lang w:val="en-US"/>
        </w:rPr>
        <w:t xml:space="preserve">  Rp31.979.700,00.</w:t>
      </w:r>
    </w:p>
    <w:p w:rsidR="00903849" w:rsidRPr="005469D4" w:rsidRDefault="00F03FCB" w:rsidP="005469D4">
      <w:pPr>
        <w:pStyle w:val="ListParagraph"/>
        <w:numPr>
          <w:ilvl w:val="0"/>
          <w:numId w:val="23"/>
        </w:numPr>
        <w:spacing w:after="120" w:line="280" w:lineRule="exact"/>
        <w:ind w:left="1080"/>
        <w:jc w:val="both"/>
        <w:rPr>
          <w:lang w:val="en-US"/>
        </w:rPr>
      </w:pPr>
      <w:proofErr w:type="spellStart"/>
      <w:r>
        <w:rPr>
          <w:lang w:val="en-US"/>
        </w:rPr>
        <w:t>Retribusi</w:t>
      </w:r>
      <w:proofErr w:type="spellEnd"/>
      <w:r w:rsidR="00EA18B8" w:rsidRPr="004A75F4">
        <w:rPr>
          <w:lang w:val="en-US"/>
        </w:rPr>
        <w:t xml:space="preserve"> </w:t>
      </w:r>
      <w:proofErr w:type="spellStart"/>
      <w:r w:rsidR="00EA18B8" w:rsidRPr="004A75F4">
        <w:rPr>
          <w:lang w:val="en-US"/>
        </w:rPr>
        <w:t>Izin</w:t>
      </w:r>
      <w:proofErr w:type="spellEnd"/>
      <w:r w:rsidR="00EA18B8" w:rsidRPr="004A75F4">
        <w:rPr>
          <w:lang w:val="en-US"/>
        </w:rPr>
        <w:t xml:space="preserve"> </w:t>
      </w:r>
      <w:proofErr w:type="spellStart"/>
      <w:r w:rsidR="00EA18B8" w:rsidRPr="004A75F4">
        <w:rPr>
          <w:lang w:val="en-US"/>
        </w:rPr>
        <w:t>Gangguan</w:t>
      </w:r>
      <w:proofErr w:type="spellEnd"/>
      <w:r w:rsidR="00EA18B8" w:rsidRPr="004A75F4">
        <w:rPr>
          <w:lang w:val="en-US"/>
        </w:rPr>
        <w:t xml:space="preserve"> </w:t>
      </w:r>
      <w:proofErr w:type="spellStart"/>
      <w:r w:rsidR="00EA18B8" w:rsidRPr="004A75F4">
        <w:rPr>
          <w:lang w:val="en-US"/>
        </w:rPr>
        <w:t>untuk</w:t>
      </w:r>
      <w:proofErr w:type="spellEnd"/>
      <w:r w:rsidR="00EA18B8" w:rsidRPr="004A75F4">
        <w:rPr>
          <w:lang w:val="en-US"/>
        </w:rPr>
        <w:t xml:space="preserve"> </w:t>
      </w:r>
      <w:proofErr w:type="spellStart"/>
      <w:r w:rsidR="00EA18B8" w:rsidRPr="004A75F4">
        <w:rPr>
          <w:lang w:val="en-US"/>
        </w:rPr>
        <w:t>Tempat</w:t>
      </w:r>
      <w:proofErr w:type="spellEnd"/>
      <w:r w:rsidR="00EA18B8" w:rsidRPr="004A75F4">
        <w:rPr>
          <w:lang w:val="en-US"/>
        </w:rPr>
        <w:t xml:space="preserve"> Usaha</w:t>
      </w:r>
      <w:r>
        <w:rPr>
          <w:lang w:val="en-US"/>
        </w:rPr>
        <w:t xml:space="preserve"> – </w:t>
      </w:r>
      <w:r w:rsidR="00EA18B8" w:rsidRPr="004A75F4">
        <w:rPr>
          <w:lang w:val="en-US"/>
        </w:rPr>
        <w:t>LO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KPPT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selisih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sebesar</w:t>
      </w:r>
      <w:proofErr w:type="spellEnd"/>
      <w:r w:rsidRPr="00F03FCB">
        <w:rPr>
          <w:lang w:val="en-US"/>
        </w:rPr>
        <w:t xml:space="preserve"> </w:t>
      </w:r>
      <w:r>
        <w:rPr>
          <w:lang w:val="en-US"/>
        </w:rPr>
        <w:t>Rp58.967.600</w:t>
      </w:r>
      <w:proofErr w:type="gramStart"/>
      <w:r>
        <w:rPr>
          <w:lang w:val="en-US"/>
        </w:rPr>
        <w:t>,0</w:t>
      </w:r>
      <w:r w:rsidR="005469D4">
        <w:rPr>
          <w:lang w:val="en-US"/>
        </w:rPr>
        <w:t>0</w:t>
      </w:r>
      <w:proofErr w:type="gramEnd"/>
      <w:r w:rsidR="005469D4">
        <w:rPr>
          <w:lang w:val="en-US"/>
        </w:rPr>
        <w:t xml:space="preserve">. Hal </w:t>
      </w:r>
      <w:proofErr w:type="spellStart"/>
      <w:r w:rsidR="005469D4">
        <w:rPr>
          <w:lang w:val="en-US"/>
        </w:rPr>
        <w:t>ini</w:t>
      </w:r>
      <w:proofErr w:type="spellEnd"/>
      <w:r w:rsidR="005469D4">
        <w:rPr>
          <w:lang w:val="en-US"/>
        </w:rPr>
        <w:t xml:space="preserve"> </w:t>
      </w:r>
      <w:proofErr w:type="spellStart"/>
      <w:r w:rsidR="005469D4">
        <w:rPr>
          <w:lang w:val="en-US"/>
        </w:rPr>
        <w:t>karena</w:t>
      </w:r>
      <w:proofErr w:type="spellEnd"/>
      <w:r w:rsidR="00A5318E" w:rsidRPr="00A5318E">
        <w:rPr>
          <w:lang w:val="en-US"/>
        </w:rPr>
        <w:t xml:space="preserve"> </w:t>
      </w:r>
      <w:proofErr w:type="spellStart"/>
      <w:r w:rsidR="00A5318E">
        <w:rPr>
          <w:lang w:val="en-US"/>
        </w:rPr>
        <w:t>pendapatan</w:t>
      </w:r>
      <w:proofErr w:type="spellEnd"/>
      <w:r w:rsidR="00A5318E">
        <w:rPr>
          <w:lang w:val="en-US"/>
        </w:rPr>
        <w:t xml:space="preserve"> </w:t>
      </w:r>
      <w:proofErr w:type="spellStart"/>
      <w:r w:rsidR="00A5318E">
        <w:rPr>
          <w:lang w:val="en-US"/>
        </w:rPr>
        <w:t>dari</w:t>
      </w:r>
      <w:proofErr w:type="spellEnd"/>
      <w:r w:rsidR="00A5318E">
        <w:rPr>
          <w:lang w:val="en-US"/>
        </w:rPr>
        <w:t xml:space="preserve"> </w:t>
      </w:r>
      <w:proofErr w:type="spellStart"/>
      <w:r w:rsidR="00A5318E">
        <w:rPr>
          <w:lang w:val="en-US"/>
        </w:rPr>
        <w:t>retribusi</w:t>
      </w:r>
      <w:proofErr w:type="spellEnd"/>
      <w:r w:rsidR="00A5318E">
        <w:rPr>
          <w:lang w:val="en-US"/>
        </w:rPr>
        <w:t xml:space="preserve"> </w:t>
      </w:r>
      <w:r w:rsidR="00A5318E" w:rsidRPr="005B0D85">
        <w:rPr>
          <w:lang w:val="en-US"/>
        </w:rPr>
        <w:t xml:space="preserve"> </w:t>
      </w:r>
      <w:proofErr w:type="spellStart"/>
      <w:r w:rsidR="00A5318E" w:rsidRPr="005B0D85">
        <w:rPr>
          <w:lang w:val="en-US"/>
        </w:rPr>
        <w:t>pada</w:t>
      </w:r>
      <w:proofErr w:type="spellEnd"/>
      <w:r w:rsidR="00A5318E" w:rsidRPr="005B0D85">
        <w:rPr>
          <w:lang w:val="en-US"/>
        </w:rPr>
        <w:t xml:space="preserve"> </w:t>
      </w:r>
      <w:proofErr w:type="spellStart"/>
      <w:r w:rsidR="009D6A70">
        <w:rPr>
          <w:lang w:val="en-US"/>
        </w:rPr>
        <w:t>tahun</w:t>
      </w:r>
      <w:proofErr w:type="spellEnd"/>
      <w:r w:rsidR="009D6A70">
        <w:rPr>
          <w:lang w:val="en-US"/>
        </w:rPr>
        <w:t xml:space="preserve"> </w:t>
      </w:r>
      <w:r w:rsidR="00A5318E" w:rsidRPr="005B0D85">
        <w:rPr>
          <w:lang w:val="en-US"/>
        </w:rPr>
        <w:t xml:space="preserve">2015 </w:t>
      </w:r>
      <w:proofErr w:type="spellStart"/>
      <w:r w:rsidR="00A5318E" w:rsidRPr="005B0D85">
        <w:rPr>
          <w:lang w:val="en-US"/>
        </w:rPr>
        <w:t>sebesar</w:t>
      </w:r>
      <w:proofErr w:type="spellEnd"/>
      <w:r w:rsidR="00A5318E" w:rsidRPr="005B0D85">
        <w:rPr>
          <w:lang w:val="en-US"/>
        </w:rPr>
        <w:t xml:space="preserve"> Rp</w:t>
      </w:r>
      <w:r w:rsidR="00A5318E">
        <w:rPr>
          <w:lang w:val="en-US"/>
        </w:rPr>
        <w:t xml:space="preserve">1.215.251.900,00 </w:t>
      </w:r>
      <w:proofErr w:type="spellStart"/>
      <w:r w:rsidR="00A5318E">
        <w:rPr>
          <w:lang w:val="en-US"/>
        </w:rPr>
        <w:t>dikurangi</w:t>
      </w:r>
      <w:proofErr w:type="spellEnd"/>
      <w:r w:rsidR="005469D4">
        <w:rPr>
          <w:lang w:val="en-US"/>
        </w:rPr>
        <w:t xml:space="preserve"> </w:t>
      </w:r>
      <w:proofErr w:type="spellStart"/>
      <w:r w:rsidR="005469D4" w:rsidRPr="005469D4">
        <w:rPr>
          <w:lang w:val="en-US"/>
        </w:rPr>
        <w:t>pelunasan</w:t>
      </w:r>
      <w:proofErr w:type="spellEnd"/>
      <w:r w:rsidR="005469D4">
        <w:rPr>
          <w:lang w:val="en-US"/>
        </w:rPr>
        <w:t xml:space="preserve"> </w:t>
      </w:r>
      <w:r w:rsidR="00903849">
        <w:t>piutang retribusi tahun 201</w:t>
      </w:r>
      <w:r w:rsidR="00903849" w:rsidRPr="005469D4">
        <w:rPr>
          <w:lang w:val="en-US"/>
        </w:rPr>
        <w:t>4</w:t>
      </w:r>
      <w:r w:rsidR="00903849">
        <w:t xml:space="preserve"> </w:t>
      </w:r>
      <w:r w:rsidR="00CE413B">
        <w:t>sebesar</w:t>
      </w:r>
      <w:r w:rsidR="00CE413B">
        <w:rPr>
          <w:lang w:val="en-US"/>
        </w:rPr>
        <w:t xml:space="preserve"> Rp143.726.300,00 </w:t>
      </w:r>
      <w:r w:rsidR="00903849">
        <w:t>dan penambahan piutang di tahun 201</w:t>
      </w:r>
      <w:r w:rsidR="00903849" w:rsidRPr="005469D4">
        <w:rPr>
          <w:lang w:val="en-US"/>
        </w:rPr>
        <w:t>5</w:t>
      </w:r>
      <w:r w:rsidR="00903849">
        <w:t xml:space="preserve"> sebesar</w:t>
      </w:r>
      <w:r w:rsidR="00CE413B">
        <w:rPr>
          <w:lang w:val="en-US"/>
        </w:rPr>
        <w:t xml:space="preserve"> Rp84.758.700,00.</w:t>
      </w:r>
      <w:r w:rsidR="00903849">
        <w:t xml:space="preserve"> </w:t>
      </w:r>
    </w:p>
    <w:p w:rsidR="00EA18B8" w:rsidRDefault="00A5318E" w:rsidP="009D6A70">
      <w:pPr>
        <w:pStyle w:val="ListParagraph"/>
        <w:numPr>
          <w:ilvl w:val="0"/>
          <w:numId w:val="23"/>
        </w:numPr>
        <w:spacing w:after="120" w:line="280" w:lineRule="exact"/>
        <w:ind w:left="1080"/>
        <w:jc w:val="both"/>
        <w:rPr>
          <w:lang w:val="en-US"/>
        </w:rPr>
      </w:pPr>
      <w:proofErr w:type="spellStart"/>
      <w:r>
        <w:rPr>
          <w:lang w:val="en-US"/>
        </w:rPr>
        <w:t>Retribusi</w:t>
      </w:r>
      <w:proofErr w:type="spellEnd"/>
      <w:r w:rsidR="00EA18B8" w:rsidRPr="004A75F4">
        <w:rPr>
          <w:lang w:val="en-US"/>
        </w:rPr>
        <w:t xml:space="preserve"> </w:t>
      </w:r>
      <w:proofErr w:type="spellStart"/>
      <w:r w:rsidR="00EA18B8" w:rsidRPr="004A75F4">
        <w:rPr>
          <w:lang w:val="en-US"/>
        </w:rPr>
        <w:t>Izin</w:t>
      </w:r>
      <w:proofErr w:type="spellEnd"/>
      <w:r w:rsidR="00EA18B8" w:rsidRPr="004A75F4">
        <w:rPr>
          <w:lang w:val="en-US"/>
        </w:rPr>
        <w:t xml:space="preserve"> Usaha </w:t>
      </w:r>
      <w:proofErr w:type="spellStart"/>
      <w:r w:rsidR="00EA18B8" w:rsidRPr="004A75F4">
        <w:rPr>
          <w:lang w:val="en-US"/>
        </w:rPr>
        <w:t>Perikanan</w:t>
      </w:r>
      <w:proofErr w:type="spellEnd"/>
      <w:r w:rsidR="00EA18B8" w:rsidRPr="004A75F4">
        <w:rPr>
          <w:lang w:val="en-US"/>
        </w:rPr>
        <w:t>-LO</w:t>
      </w:r>
      <w:r w:rsidR="00EA18B8" w:rsidRPr="009D6A70">
        <w:rPr>
          <w:lang w:val="en-US"/>
        </w:rPr>
        <w:t xml:space="preserve"> </w:t>
      </w:r>
      <w:proofErr w:type="spellStart"/>
      <w:r w:rsidR="00AC3D46" w:rsidRPr="009D6A70">
        <w:rPr>
          <w:lang w:val="en-US"/>
        </w:rPr>
        <w:t>di</w:t>
      </w:r>
      <w:proofErr w:type="spellEnd"/>
      <w:r w:rsidR="00AC3D46" w:rsidRPr="009D6A70">
        <w:rPr>
          <w:lang w:val="en-US"/>
        </w:rPr>
        <w:t xml:space="preserve"> KPPT </w:t>
      </w:r>
      <w:proofErr w:type="spellStart"/>
      <w:r w:rsidR="00AC3D46" w:rsidRPr="009D6A70">
        <w:rPr>
          <w:lang w:val="en-US"/>
        </w:rPr>
        <w:t>terdapat</w:t>
      </w:r>
      <w:proofErr w:type="spellEnd"/>
      <w:r w:rsidR="00AC3D46" w:rsidRPr="009D6A70">
        <w:rPr>
          <w:lang w:val="en-US"/>
        </w:rPr>
        <w:t xml:space="preserve"> </w:t>
      </w:r>
      <w:proofErr w:type="spellStart"/>
      <w:r w:rsidR="00AC3D46" w:rsidRPr="009D6A70">
        <w:rPr>
          <w:lang w:val="en-US"/>
        </w:rPr>
        <w:t>selisih</w:t>
      </w:r>
      <w:proofErr w:type="spellEnd"/>
      <w:r w:rsidR="00AC3D46" w:rsidRPr="009D6A70">
        <w:rPr>
          <w:lang w:val="en-US"/>
        </w:rPr>
        <w:t xml:space="preserve"> </w:t>
      </w:r>
      <w:proofErr w:type="spellStart"/>
      <w:r w:rsidR="00AC3D46" w:rsidRPr="009D6A70">
        <w:rPr>
          <w:lang w:val="en-US"/>
        </w:rPr>
        <w:t>sebesar</w:t>
      </w:r>
      <w:proofErr w:type="spellEnd"/>
      <w:r w:rsidR="00AC3D46" w:rsidRPr="009D6A70">
        <w:rPr>
          <w:lang w:val="en-US"/>
        </w:rPr>
        <w:t xml:space="preserve"> Rp</w:t>
      </w:r>
      <w:r w:rsidRPr="009D6A70">
        <w:rPr>
          <w:lang w:val="en-US"/>
        </w:rPr>
        <w:t>25.000</w:t>
      </w:r>
      <w:proofErr w:type="gramStart"/>
      <w:r w:rsidRPr="009D6A70">
        <w:rPr>
          <w:lang w:val="en-US"/>
        </w:rPr>
        <w:t>,00</w:t>
      </w:r>
      <w:proofErr w:type="gramEnd"/>
      <w:r w:rsidRPr="009D6A70">
        <w:rPr>
          <w:lang w:val="en-US"/>
        </w:rPr>
        <w:t xml:space="preserve">. Hal </w:t>
      </w:r>
      <w:proofErr w:type="spellStart"/>
      <w:r w:rsidRPr="009D6A70">
        <w:rPr>
          <w:lang w:val="en-US"/>
        </w:rPr>
        <w:t>ini</w:t>
      </w:r>
      <w:proofErr w:type="spellEnd"/>
      <w:r w:rsidRPr="009D6A70">
        <w:rPr>
          <w:lang w:val="en-US"/>
        </w:rPr>
        <w:t xml:space="preserve"> </w:t>
      </w:r>
      <w:proofErr w:type="spellStart"/>
      <w:r w:rsidRPr="009D6A70">
        <w:rPr>
          <w:lang w:val="en-US"/>
        </w:rPr>
        <w:t>karena</w:t>
      </w:r>
      <w:proofErr w:type="spellEnd"/>
      <w:r w:rsidRPr="009D6A70">
        <w:rPr>
          <w:lang w:val="en-US"/>
        </w:rPr>
        <w:t xml:space="preserve"> </w:t>
      </w:r>
      <w:proofErr w:type="spellStart"/>
      <w:r w:rsidRPr="009D6A70">
        <w:rPr>
          <w:lang w:val="en-US"/>
        </w:rPr>
        <w:t>tahun</w:t>
      </w:r>
      <w:proofErr w:type="spellEnd"/>
      <w:r w:rsidRPr="009D6A70">
        <w:rPr>
          <w:lang w:val="en-US"/>
        </w:rPr>
        <w:t xml:space="preserve"> </w:t>
      </w:r>
      <w:r w:rsidR="00EA18B8" w:rsidRPr="009D6A70">
        <w:rPr>
          <w:lang w:val="en-US"/>
        </w:rPr>
        <w:t xml:space="preserve">2015 </w:t>
      </w:r>
      <w:proofErr w:type="spellStart"/>
      <w:r w:rsidRPr="009D6A70">
        <w:rPr>
          <w:lang w:val="en-US"/>
        </w:rPr>
        <w:t>pendapatan</w:t>
      </w:r>
      <w:proofErr w:type="spellEnd"/>
      <w:r w:rsidRPr="009D6A70">
        <w:rPr>
          <w:lang w:val="en-US"/>
        </w:rPr>
        <w:t xml:space="preserve"> </w:t>
      </w:r>
      <w:r w:rsidR="00EA18B8" w:rsidRPr="009D6A70">
        <w:rPr>
          <w:lang w:val="en-US"/>
        </w:rPr>
        <w:t xml:space="preserve">yang </w:t>
      </w:r>
      <w:proofErr w:type="spellStart"/>
      <w:r w:rsidR="00EA18B8" w:rsidRPr="009D6A70">
        <w:rPr>
          <w:lang w:val="en-US"/>
        </w:rPr>
        <w:t>terbayarkan</w:t>
      </w:r>
      <w:proofErr w:type="spellEnd"/>
      <w:r w:rsidR="00EA18B8" w:rsidRPr="009D6A70">
        <w:rPr>
          <w:lang w:val="en-US"/>
        </w:rPr>
        <w:t xml:space="preserve"> </w:t>
      </w:r>
      <w:proofErr w:type="spellStart"/>
      <w:r w:rsidR="00EA18B8" w:rsidRPr="009D6A70">
        <w:rPr>
          <w:lang w:val="en-US"/>
        </w:rPr>
        <w:t>sebesar</w:t>
      </w:r>
      <w:proofErr w:type="spellEnd"/>
      <w:r w:rsidRPr="009D6A70">
        <w:rPr>
          <w:lang w:val="en-US"/>
        </w:rPr>
        <w:t xml:space="preserve"> Rp7.74</w:t>
      </w:r>
      <w:r w:rsidR="009D6A70">
        <w:rPr>
          <w:lang w:val="en-US"/>
        </w:rPr>
        <w:t xml:space="preserve">0.000,00 </w:t>
      </w:r>
      <w:proofErr w:type="spellStart"/>
      <w:r w:rsidR="009D6A70">
        <w:rPr>
          <w:lang w:val="en-US"/>
        </w:rPr>
        <w:t>dikurangi</w:t>
      </w:r>
      <w:proofErr w:type="spellEnd"/>
      <w:r w:rsidR="009D6A70">
        <w:rPr>
          <w:lang w:val="en-US"/>
        </w:rPr>
        <w:t xml:space="preserve"> </w:t>
      </w:r>
      <w:proofErr w:type="spellStart"/>
      <w:r w:rsidR="009D6A70">
        <w:rPr>
          <w:lang w:val="en-US"/>
        </w:rPr>
        <w:t>pelunasan</w:t>
      </w:r>
      <w:proofErr w:type="spellEnd"/>
      <w:r w:rsidR="009D6A70">
        <w:rPr>
          <w:lang w:val="en-US"/>
        </w:rPr>
        <w:t xml:space="preserve"> </w:t>
      </w:r>
      <w:proofErr w:type="spellStart"/>
      <w:r w:rsidR="009D6A70">
        <w:rPr>
          <w:lang w:val="en-US"/>
        </w:rPr>
        <w:t>piutang</w:t>
      </w:r>
      <w:proofErr w:type="spellEnd"/>
      <w:r w:rsidR="009D6A70">
        <w:rPr>
          <w:lang w:val="en-US"/>
        </w:rPr>
        <w:t xml:space="preserve"> </w:t>
      </w:r>
      <w:proofErr w:type="spellStart"/>
      <w:r w:rsidR="009D6A70">
        <w:rPr>
          <w:lang w:val="en-US"/>
        </w:rPr>
        <w:t>t</w:t>
      </w:r>
      <w:r w:rsidR="00AE4F76">
        <w:rPr>
          <w:lang w:val="en-US"/>
        </w:rPr>
        <w:t>ahun</w:t>
      </w:r>
      <w:proofErr w:type="spellEnd"/>
      <w:r w:rsidR="00AE4F76">
        <w:rPr>
          <w:lang w:val="en-US"/>
        </w:rPr>
        <w:t xml:space="preserve"> 2014 </w:t>
      </w:r>
      <w:proofErr w:type="spellStart"/>
      <w:r w:rsidR="00AE4F76">
        <w:rPr>
          <w:lang w:val="en-US"/>
        </w:rPr>
        <w:t>sebesar</w:t>
      </w:r>
      <w:proofErr w:type="spellEnd"/>
      <w:r w:rsidR="00AE4F76">
        <w:rPr>
          <w:lang w:val="en-US"/>
        </w:rPr>
        <w:t xml:space="preserve"> Rp</w:t>
      </w:r>
      <w:r w:rsidR="00EA18B8" w:rsidRPr="009D6A70">
        <w:rPr>
          <w:lang w:val="en-US"/>
        </w:rPr>
        <w:t xml:space="preserve">70.000,00 </w:t>
      </w:r>
      <w:proofErr w:type="spellStart"/>
      <w:r w:rsidR="00EA18B8" w:rsidRPr="009D6A70">
        <w:rPr>
          <w:lang w:val="en-US"/>
        </w:rPr>
        <w:t>dan</w:t>
      </w:r>
      <w:proofErr w:type="spellEnd"/>
      <w:r w:rsidR="00EA18B8" w:rsidRPr="009D6A70">
        <w:rPr>
          <w:lang w:val="en-US"/>
        </w:rPr>
        <w:t xml:space="preserve"> </w:t>
      </w:r>
      <w:proofErr w:type="spellStart"/>
      <w:r w:rsidR="009D6A70">
        <w:rPr>
          <w:lang w:val="en-US"/>
        </w:rPr>
        <w:t>penambahan</w:t>
      </w:r>
      <w:proofErr w:type="spellEnd"/>
      <w:r w:rsidR="009D6A70">
        <w:rPr>
          <w:lang w:val="en-US"/>
        </w:rPr>
        <w:t xml:space="preserve"> </w:t>
      </w:r>
      <w:proofErr w:type="spellStart"/>
      <w:r w:rsidR="009D6A70">
        <w:rPr>
          <w:lang w:val="en-US"/>
        </w:rPr>
        <w:t>p</w:t>
      </w:r>
      <w:r w:rsidR="00EA18B8" w:rsidRPr="009D6A70">
        <w:rPr>
          <w:lang w:val="en-US"/>
        </w:rPr>
        <w:t>iutang</w:t>
      </w:r>
      <w:proofErr w:type="spellEnd"/>
      <w:r w:rsidR="00EA18B8" w:rsidRPr="009D6A70">
        <w:rPr>
          <w:lang w:val="en-US"/>
        </w:rPr>
        <w:t xml:space="preserve"> </w:t>
      </w:r>
      <w:proofErr w:type="spellStart"/>
      <w:r w:rsidR="009D6A70">
        <w:rPr>
          <w:lang w:val="en-US"/>
        </w:rPr>
        <w:t>t</w:t>
      </w:r>
      <w:r w:rsidR="00EA18B8" w:rsidRPr="009D6A70">
        <w:rPr>
          <w:lang w:val="en-US"/>
        </w:rPr>
        <w:t>ahun</w:t>
      </w:r>
      <w:proofErr w:type="spellEnd"/>
      <w:r w:rsidR="00EA18B8" w:rsidRPr="009D6A70">
        <w:rPr>
          <w:lang w:val="en-US"/>
        </w:rPr>
        <w:t xml:space="preserve"> 2015 </w:t>
      </w:r>
      <w:proofErr w:type="spellStart"/>
      <w:r w:rsidR="00EA18B8" w:rsidRPr="009D6A70">
        <w:rPr>
          <w:lang w:val="en-US"/>
        </w:rPr>
        <w:t>sebesar</w:t>
      </w:r>
      <w:proofErr w:type="spellEnd"/>
      <w:r w:rsidR="00EA18B8" w:rsidRPr="009D6A70">
        <w:rPr>
          <w:lang w:val="en-US"/>
        </w:rPr>
        <w:t xml:space="preserve"> Rp45.000,00.</w:t>
      </w:r>
    </w:p>
    <w:p w:rsidR="006A246E" w:rsidRDefault="006A246E" w:rsidP="006A246E">
      <w:pPr>
        <w:spacing w:after="120" w:line="280" w:lineRule="exact"/>
        <w:jc w:val="both"/>
        <w:rPr>
          <w:lang w:val="en-US"/>
        </w:rPr>
      </w:pPr>
    </w:p>
    <w:p w:rsidR="00EA18B8" w:rsidRDefault="00EA18B8" w:rsidP="00407B98">
      <w:pPr>
        <w:spacing w:after="120" w:line="280" w:lineRule="exact"/>
        <w:jc w:val="both"/>
        <w:rPr>
          <w:b/>
          <w:lang w:val="en-US"/>
        </w:rPr>
      </w:pPr>
    </w:p>
    <w:p w:rsidR="00541E7C" w:rsidRDefault="00541E7C" w:rsidP="00407B98">
      <w:pPr>
        <w:spacing w:after="120" w:line="280" w:lineRule="exact"/>
        <w:jc w:val="both"/>
        <w:rPr>
          <w:b/>
          <w:lang w:val="en-US"/>
        </w:rPr>
      </w:pPr>
    </w:p>
    <w:p w:rsidR="00541E7C" w:rsidRPr="00860856" w:rsidRDefault="00541E7C" w:rsidP="00407B98">
      <w:pPr>
        <w:spacing w:after="120" w:line="280" w:lineRule="exact"/>
        <w:jc w:val="both"/>
        <w:rPr>
          <w:b/>
          <w:lang w:val="en-US"/>
        </w:rPr>
      </w:pPr>
    </w:p>
    <w:p w:rsidR="001954A6" w:rsidRPr="00BC64D2" w:rsidRDefault="003E564E" w:rsidP="00BC64D2">
      <w:pPr>
        <w:pStyle w:val="ListParagraph"/>
        <w:numPr>
          <w:ilvl w:val="2"/>
          <w:numId w:val="32"/>
        </w:numPr>
        <w:tabs>
          <w:tab w:val="left" w:pos="1080"/>
        </w:tabs>
        <w:spacing w:after="120" w:line="280" w:lineRule="exact"/>
        <w:ind w:hanging="360"/>
        <w:jc w:val="both"/>
        <w:rPr>
          <w:b/>
        </w:rPr>
      </w:pPr>
      <w:proofErr w:type="spellStart"/>
      <w:r w:rsidRPr="00BC64D2">
        <w:rPr>
          <w:b/>
          <w:lang w:val="en-US"/>
        </w:rPr>
        <w:lastRenderedPageBreak/>
        <w:t>Pendapatan</w:t>
      </w:r>
      <w:proofErr w:type="spellEnd"/>
      <w:r w:rsidRPr="00BC64D2">
        <w:rPr>
          <w:b/>
          <w:lang w:val="en-US"/>
        </w:rPr>
        <w:t xml:space="preserve">  </w:t>
      </w:r>
      <w:proofErr w:type="spellStart"/>
      <w:r w:rsidRPr="00BC64D2">
        <w:rPr>
          <w:b/>
          <w:lang w:val="en-US"/>
        </w:rPr>
        <w:t>Hasil</w:t>
      </w:r>
      <w:proofErr w:type="spellEnd"/>
      <w:r w:rsidRPr="00BC64D2">
        <w:rPr>
          <w:b/>
          <w:lang w:val="en-US"/>
        </w:rPr>
        <w:t xml:space="preserve"> </w:t>
      </w:r>
      <w:proofErr w:type="spellStart"/>
      <w:r w:rsidRPr="00BC64D2">
        <w:rPr>
          <w:b/>
          <w:lang w:val="en-US"/>
        </w:rPr>
        <w:t>Pengelolaan</w:t>
      </w:r>
      <w:proofErr w:type="spellEnd"/>
      <w:r w:rsidRPr="00BC64D2">
        <w:rPr>
          <w:b/>
          <w:lang w:val="en-US"/>
        </w:rPr>
        <w:t xml:space="preserve"> </w:t>
      </w:r>
      <w:proofErr w:type="spellStart"/>
      <w:r w:rsidRPr="00BC64D2">
        <w:rPr>
          <w:b/>
          <w:lang w:val="en-US"/>
        </w:rPr>
        <w:t>Ke</w:t>
      </w:r>
      <w:r w:rsidR="00BC64D2">
        <w:rPr>
          <w:b/>
          <w:lang w:val="en-US"/>
        </w:rPr>
        <w:t>kayaan</w:t>
      </w:r>
      <w:proofErr w:type="spellEnd"/>
      <w:r w:rsidR="00BC64D2">
        <w:rPr>
          <w:b/>
          <w:lang w:val="en-US"/>
        </w:rPr>
        <w:t xml:space="preserve"> Daerah yang </w:t>
      </w:r>
      <w:proofErr w:type="spellStart"/>
      <w:r w:rsidR="00BC64D2">
        <w:rPr>
          <w:b/>
          <w:lang w:val="en-US"/>
        </w:rPr>
        <w:t>Dipisahkan</w:t>
      </w:r>
      <w:proofErr w:type="spellEnd"/>
      <w:r w:rsidR="00BC64D2">
        <w:rPr>
          <w:b/>
          <w:lang w:val="en-US"/>
        </w:rPr>
        <w:t xml:space="preserve"> </w:t>
      </w:r>
      <w:r w:rsidRPr="00BC64D2">
        <w:rPr>
          <w:b/>
          <w:lang w:val="en-US"/>
        </w:rPr>
        <w:t>L</w:t>
      </w:r>
      <w:r w:rsidR="00192DCF" w:rsidRPr="00BC64D2">
        <w:rPr>
          <w:b/>
          <w:lang w:val="en-US"/>
        </w:rPr>
        <w:t>O</w:t>
      </w:r>
    </w:p>
    <w:p w:rsidR="00B21FC1" w:rsidRPr="00B21FC1" w:rsidRDefault="00B21FC1" w:rsidP="00FE44D8">
      <w:pPr>
        <w:pStyle w:val="ListParagraph"/>
        <w:spacing w:line="280" w:lineRule="exact"/>
        <w:ind w:left="1080" w:firstLine="720"/>
        <w:jc w:val="both"/>
        <w:rPr>
          <w:lang w:val="en-US"/>
        </w:rPr>
      </w:pPr>
      <w:proofErr w:type="spellStart"/>
      <w:r>
        <w:rPr>
          <w:lang w:val="en-US"/>
        </w:rPr>
        <w:t>Saldo</w:t>
      </w:r>
      <w:proofErr w:type="spellEnd"/>
      <w:r>
        <w:t xml:space="preserve"> </w:t>
      </w:r>
      <w:proofErr w:type="spellStart"/>
      <w:proofErr w:type="gramStart"/>
      <w:r w:rsidRPr="00B21FC1">
        <w:rPr>
          <w:lang w:val="en-US"/>
        </w:rPr>
        <w:t>Pendapatan</w:t>
      </w:r>
      <w:proofErr w:type="spellEnd"/>
      <w:r w:rsidRPr="00B21FC1">
        <w:rPr>
          <w:lang w:val="en-US"/>
        </w:rPr>
        <w:t xml:space="preserve">  </w:t>
      </w:r>
      <w:proofErr w:type="spellStart"/>
      <w:r w:rsidRPr="00B21FC1">
        <w:rPr>
          <w:lang w:val="en-US"/>
        </w:rPr>
        <w:t>Hasil</w:t>
      </w:r>
      <w:proofErr w:type="spellEnd"/>
      <w:proofErr w:type="gramEnd"/>
      <w:r w:rsidRPr="00B21FC1">
        <w:rPr>
          <w:lang w:val="en-US"/>
        </w:rPr>
        <w:t xml:space="preserve"> </w:t>
      </w:r>
      <w:proofErr w:type="spellStart"/>
      <w:r w:rsidRPr="00B21FC1">
        <w:rPr>
          <w:lang w:val="en-US"/>
        </w:rPr>
        <w:t>Pengelolaan</w:t>
      </w:r>
      <w:proofErr w:type="spellEnd"/>
      <w:r w:rsidRPr="00B21FC1">
        <w:rPr>
          <w:lang w:val="en-US"/>
        </w:rPr>
        <w:t xml:space="preserve"> </w:t>
      </w:r>
      <w:proofErr w:type="spellStart"/>
      <w:r w:rsidRPr="00B21FC1">
        <w:rPr>
          <w:lang w:val="en-US"/>
        </w:rPr>
        <w:t>Kekayaan</w:t>
      </w:r>
      <w:proofErr w:type="spellEnd"/>
      <w:r w:rsidRPr="00B21FC1">
        <w:rPr>
          <w:lang w:val="en-US"/>
        </w:rPr>
        <w:t xml:space="preserve"> Daerah yang </w:t>
      </w:r>
      <w:proofErr w:type="spellStart"/>
      <w:r w:rsidRPr="00B21FC1">
        <w:rPr>
          <w:lang w:val="en-US"/>
        </w:rPr>
        <w:t>Dipisahkan</w:t>
      </w:r>
      <w:proofErr w:type="spellEnd"/>
      <w:r w:rsidRPr="00B21FC1">
        <w:rPr>
          <w:lang w:val="en-US"/>
        </w:rPr>
        <w:t xml:space="preserve"> - LO</w:t>
      </w:r>
      <w:r w:rsidRPr="00FE1B2D">
        <w:t xml:space="preserve"> </w:t>
      </w:r>
      <w:proofErr w:type="spellStart"/>
      <w:r w:rsidRPr="0051758A">
        <w:rPr>
          <w:lang w:val="en-US"/>
        </w:rPr>
        <w:t>Periode</w:t>
      </w:r>
      <w:proofErr w:type="spellEnd"/>
      <w:r w:rsidRPr="0051758A">
        <w:rPr>
          <w:lang w:val="en-US"/>
        </w:rPr>
        <w:t xml:space="preserve"> 1 </w:t>
      </w:r>
      <w:proofErr w:type="spellStart"/>
      <w:r w:rsidRPr="0051758A">
        <w:rPr>
          <w:lang w:val="en-US"/>
        </w:rPr>
        <w:t>Januari</w:t>
      </w:r>
      <w:proofErr w:type="spellEnd"/>
      <w:r w:rsidRPr="0051758A">
        <w:rPr>
          <w:lang w:val="en-US"/>
        </w:rPr>
        <w:t xml:space="preserve"> </w:t>
      </w:r>
      <w:proofErr w:type="spellStart"/>
      <w:r w:rsidRPr="0051758A">
        <w:rPr>
          <w:lang w:val="en-US"/>
        </w:rPr>
        <w:t>sampai</w:t>
      </w:r>
      <w:proofErr w:type="spellEnd"/>
      <w:r w:rsidRPr="0051758A">
        <w:rPr>
          <w:lang w:val="en-US"/>
        </w:rPr>
        <w:t xml:space="preserve"> </w:t>
      </w:r>
      <w:proofErr w:type="spellStart"/>
      <w:r w:rsidRPr="0051758A">
        <w:rPr>
          <w:lang w:val="en-US"/>
        </w:rPr>
        <w:t>dengan</w:t>
      </w:r>
      <w:proofErr w:type="spellEnd"/>
      <w:r w:rsidRPr="0051758A">
        <w:rPr>
          <w:lang w:val="en-US"/>
        </w:rPr>
        <w:t xml:space="preserve"> 31 </w:t>
      </w:r>
      <w:proofErr w:type="spellStart"/>
      <w:r w:rsidRPr="0051758A">
        <w:rPr>
          <w:lang w:val="en-US"/>
        </w:rPr>
        <w:t>Desember</w:t>
      </w:r>
      <w:proofErr w:type="spellEnd"/>
      <w:r w:rsidRPr="00FE1B2D">
        <w:t xml:space="preserve"> </w:t>
      </w:r>
      <w:r>
        <w:t>201</w:t>
      </w:r>
      <w:r w:rsidRPr="0051758A">
        <w:rPr>
          <w:lang w:val="en-US"/>
        </w:rPr>
        <w:t>5</w:t>
      </w:r>
      <w:r>
        <w:t xml:space="preserve"> sebesar</w:t>
      </w:r>
      <w:r w:rsidRPr="0051758A">
        <w:rPr>
          <w:lang w:val="en-US"/>
        </w:rPr>
        <w:t xml:space="preserve"> </w:t>
      </w:r>
      <w:r w:rsidRPr="00BD02BC">
        <w:t>Rp</w:t>
      </w:r>
      <w:r>
        <w:rPr>
          <w:lang w:val="en-US"/>
        </w:rPr>
        <w:t xml:space="preserve">17.319.370.854,82. </w:t>
      </w:r>
      <w:r w:rsidRPr="00FE1B2D">
        <w:t>Realisasi masi</w:t>
      </w:r>
      <w:r>
        <w:t xml:space="preserve">ng-masing akun </w:t>
      </w:r>
      <w:proofErr w:type="spellStart"/>
      <w:r w:rsidRPr="00B21FC1">
        <w:rPr>
          <w:lang w:val="en-US"/>
        </w:rPr>
        <w:t>Pendapatan</w:t>
      </w:r>
      <w:proofErr w:type="spellEnd"/>
      <w:r w:rsidRPr="00B21FC1">
        <w:rPr>
          <w:lang w:val="en-US"/>
        </w:rPr>
        <w:t xml:space="preserve">  </w:t>
      </w:r>
      <w:proofErr w:type="spellStart"/>
      <w:r w:rsidRPr="00B21FC1">
        <w:rPr>
          <w:lang w:val="en-US"/>
        </w:rPr>
        <w:t>Hasil</w:t>
      </w:r>
      <w:proofErr w:type="spellEnd"/>
      <w:r w:rsidRPr="00B21FC1">
        <w:rPr>
          <w:lang w:val="en-US"/>
        </w:rPr>
        <w:t xml:space="preserve"> </w:t>
      </w:r>
      <w:proofErr w:type="spellStart"/>
      <w:r w:rsidRPr="00B21FC1">
        <w:rPr>
          <w:lang w:val="en-US"/>
        </w:rPr>
        <w:t>Pengelolaan</w:t>
      </w:r>
      <w:proofErr w:type="spellEnd"/>
      <w:r w:rsidRPr="00B21FC1">
        <w:rPr>
          <w:lang w:val="en-US"/>
        </w:rPr>
        <w:t xml:space="preserve"> </w:t>
      </w:r>
      <w:proofErr w:type="spellStart"/>
      <w:r w:rsidRPr="00B21FC1">
        <w:rPr>
          <w:lang w:val="en-US"/>
        </w:rPr>
        <w:t>Kekayaan</w:t>
      </w:r>
      <w:proofErr w:type="spellEnd"/>
      <w:r w:rsidRPr="00B21FC1">
        <w:rPr>
          <w:lang w:val="en-US"/>
        </w:rPr>
        <w:t xml:space="preserve"> Daerah yang </w:t>
      </w:r>
      <w:proofErr w:type="spellStart"/>
      <w:r w:rsidRPr="00B21FC1">
        <w:rPr>
          <w:lang w:val="en-US"/>
        </w:rPr>
        <w:t>Dipisahkan</w:t>
      </w:r>
      <w:proofErr w:type="spellEnd"/>
      <w:r w:rsidRPr="00B21FC1">
        <w:rPr>
          <w:lang w:val="en-US"/>
        </w:rPr>
        <w:t xml:space="preserve"> - LO</w:t>
      </w:r>
      <w:r>
        <w:t>,</w:t>
      </w:r>
      <w:r w:rsidRPr="00FE1B2D">
        <w:t>dap</w:t>
      </w:r>
      <w:r>
        <w:t>at dijelaskan sebagai berikut :</w:t>
      </w:r>
    </w:p>
    <w:p w:rsidR="00B21FC1" w:rsidRDefault="00BE5F5D" w:rsidP="00B21FC1">
      <w:pPr>
        <w:spacing w:after="120" w:line="280" w:lineRule="exact"/>
        <w:ind w:left="720"/>
        <w:jc w:val="both"/>
        <w:rPr>
          <w:b/>
          <w:lang w:val="en-US"/>
        </w:rPr>
      </w:pPr>
      <w:r>
        <w:rPr>
          <w:b/>
          <w:noProof/>
          <w:lang w:val="en-US"/>
        </w:rPr>
        <w:pict>
          <v:shape id="_x0000_s1046" type="#_x0000_t75" style="position:absolute;left:0;text-align:left;margin-left:53.1pt;margin-top:16.2pt;width:413.75pt;height:184.5pt;z-index:251662336">
            <v:imagedata r:id="rId21" o:title=""/>
            <w10:wrap type="square"/>
          </v:shape>
          <o:OLEObject Type="Embed" ProgID="Excel.Sheet.8" ShapeID="_x0000_s1046" DrawAspect="Content" ObjectID="_1525742072" r:id="rId22"/>
        </w:pict>
      </w:r>
    </w:p>
    <w:p w:rsidR="00B21FC1" w:rsidRPr="00B21FC1" w:rsidRDefault="00B21FC1" w:rsidP="00B21FC1">
      <w:pPr>
        <w:spacing w:after="120" w:line="280" w:lineRule="exact"/>
        <w:jc w:val="both"/>
        <w:rPr>
          <w:b/>
          <w:lang w:val="en-US"/>
        </w:rPr>
      </w:pPr>
    </w:p>
    <w:p w:rsidR="00552ABA" w:rsidRPr="00552ABA" w:rsidRDefault="00552ABA" w:rsidP="0051758A">
      <w:pPr>
        <w:spacing w:after="120" w:line="280" w:lineRule="exact"/>
        <w:ind w:left="1080"/>
        <w:jc w:val="both"/>
        <w:rPr>
          <w:b/>
          <w:lang w:val="en-US"/>
        </w:rPr>
      </w:pPr>
    </w:p>
    <w:p w:rsidR="00407B98" w:rsidRDefault="00407B98" w:rsidP="00407B98">
      <w:pPr>
        <w:spacing w:after="120" w:line="280" w:lineRule="exact"/>
        <w:jc w:val="both"/>
        <w:rPr>
          <w:b/>
          <w:lang w:val="en-US"/>
        </w:rPr>
      </w:pPr>
    </w:p>
    <w:p w:rsidR="00407B98" w:rsidRDefault="00407B98" w:rsidP="00407B98">
      <w:pPr>
        <w:spacing w:after="120" w:line="280" w:lineRule="exact"/>
        <w:jc w:val="both"/>
        <w:rPr>
          <w:b/>
          <w:lang w:val="en-US"/>
        </w:rPr>
      </w:pPr>
    </w:p>
    <w:p w:rsidR="00E2482F" w:rsidRDefault="00E2482F" w:rsidP="00407B98">
      <w:pPr>
        <w:spacing w:after="120" w:line="280" w:lineRule="exact"/>
        <w:jc w:val="both"/>
        <w:rPr>
          <w:b/>
          <w:lang w:val="en-US"/>
        </w:rPr>
      </w:pPr>
    </w:p>
    <w:p w:rsidR="00E2482F" w:rsidRDefault="00E2482F" w:rsidP="00407B98">
      <w:pPr>
        <w:spacing w:after="120" w:line="280" w:lineRule="exact"/>
        <w:jc w:val="both"/>
        <w:rPr>
          <w:b/>
          <w:lang w:val="en-US"/>
        </w:rPr>
      </w:pPr>
    </w:p>
    <w:p w:rsidR="00E2482F" w:rsidRDefault="00E2482F" w:rsidP="00407B98">
      <w:pPr>
        <w:spacing w:after="120" w:line="280" w:lineRule="exact"/>
        <w:jc w:val="both"/>
        <w:rPr>
          <w:b/>
          <w:lang w:val="en-US"/>
        </w:rPr>
      </w:pPr>
    </w:p>
    <w:p w:rsidR="00E2482F" w:rsidRDefault="00E2482F" w:rsidP="00407B98">
      <w:pPr>
        <w:spacing w:after="120" w:line="280" w:lineRule="exact"/>
        <w:jc w:val="both"/>
        <w:rPr>
          <w:b/>
          <w:lang w:val="en-US"/>
        </w:rPr>
      </w:pPr>
    </w:p>
    <w:p w:rsidR="00B21FC1" w:rsidRDefault="00BE5F5D" w:rsidP="003966AB">
      <w:pPr>
        <w:spacing w:after="120" w:line="280" w:lineRule="exact"/>
        <w:jc w:val="both"/>
        <w:rPr>
          <w:b/>
          <w:lang w:val="en-US"/>
        </w:rPr>
      </w:pPr>
      <w:r>
        <w:rPr>
          <w:b/>
          <w:noProof/>
          <w:lang w:val="en-US"/>
        </w:rPr>
        <w:pict>
          <v:shape id="_x0000_s1073" type="#_x0000_t75" style="position:absolute;left:0;text-align:left;margin-left:53.1pt;margin-top:40.5pt;width:413.75pt;height:229.2pt;z-index:251672576">
            <v:imagedata r:id="rId23" o:title=""/>
            <w10:wrap type="square" side="right"/>
          </v:shape>
          <o:OLEObject Type="Embed" ProgID="Excel.Sheet.8" ShapeID="_x0000_s1073" DrawAspect="Content" ObjectID="_1525742073" r:id="rId24"/>
        </w:pict>
      </w:r>
    </w:p>
    <w:p w:rsidR="006A246E" w:rsidRDefault="006A246E" w:rsidP="003966AB">
      <w:pPr>
        <w:spacing w:after="120" w:line="280" w:lineRule="exact"/>
        <w:jc w:val="both"/>
        <w:rPr>
          <w:b/>
          <w:lang w:val="en-US"/>
        </w:rPr>
      </w:pPr>
    </w:p>
    <w:p w:rsidR="00FE44D8" w:rsidRPr="00B21FC1" w:rsidRDefault="00FE44D8" w:rsidP="003966AB">
      <w:pPr>
        <w:spacing w:after="120" w:line="280" w:lineRule="exact"/>
        <w:jc w:val="both"/>
        <w:rPr>
          <w:b/>
          <w:lang w:val="en-US"/>
        </w:rPr>
      </w:pPr>
    </w:p>
    <w:p w:rsidR="00DA2D2C" w:rsidRPr="00B21FC1" w:rsidRDefault="00030DB7" w:rsidP="00B21FC1">
      <w:pPr>
        <w:spacing w:after="120" w:line="280" w:lineRule="exact"/>
        <w:ind w:left="1080" w:firstLine="720"/>
        <w:jc w:val="both"/>
        <w:rPr>
          <w:lang w:val="en-US"/>
        </w:rPr>
      </w:pP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 w:rsidRPr="00030DB7">
        <w:rPr>
          <w:lang w:val="en-US"/>
        </w:rPr>
        <w:t>selisih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proofErr w:type="spellStart"/>
      <w:r w:rsidR="001F7395">
        <w:rPr>
          <w:lang w:val="en-US"/>
        </w:rPr>
        <w:t>Kekayaan</w:t>
      </w:r>
      <w:proofErr w:type="spellEnd"/>
      <w:r w:rsidR="001F7395">
        <w:rPr>
          <w:lang w:val="en-US"/>
        </w:rPr>
        <w:t xml:space="preserve"> D</w:t>
      </w:r>
      <w:r>
        <w:rPr>
          <w:lang w:val="en-US"/>
        </w:rPr>
        <w:t xml:space="preserve">aerah yang </w:t>
      </w:r>
      <w:proofErr w:type="spellStart"/>
      <w:r>
        <w:rPr>
          <w:lang w:val="en-US"/>
        </w:rPr>
        <w:t>dipisahkan</w:t>
      </w:r>
      <w:proofErr w:type="spellEnd"/>
      <w:r>
        <w:rPr>
          <w:lang w:val="en-US"/>
        </w:rPr>
        <w:t xml:space="preserve"> - LO</w:t>
      </w:r>
      <w:r w:rsidRPr="00030DB7">
        <w:rPr>
          <w:lang w:val="en-US"/>
        </w:rPr>
        <w:t xml:space="preserve"> </w:t>
      </w:r>
      <w:proofErr w:type="spellStart"/>
      <w:proofErr w:type="gramStart"/>
      <w:r w:rsidRPr="00030DB7"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r w:rsidRPr="00030DB7"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kekayaan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daerah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dipisahkan</w:t>
      </w:r>
      <w:proofErr w:type="spellEnd"/>
      <w:r w:rsidR="00482CFF">
        <w:rPr>
          <w:lang w:val="en-US"/>
        </w:rPr>
        <w:t xml:space="preserve"> -</w:t>
      </w:r>
      <w:r w:rsidR="00075746">
        <w:rPr>
          <w:lang w:val="en-US"/>
        </w:rPr>
        <w:t xml:space="preserve"> LRA </w:t>
      </w:r>
      <w:proofErr w:type="spellStart"/>
      <w:r w:rsidR="00075746">
        <w:rPr>
          <w:lang w:val="en-US"/>
        </w:rPr>
        <w:t>sebesar</w:t>
      </w:r>
      <w:proofErr w:type="spellEnd"/>
      <w:r w:rsidR="00075746">
        <w:rPr>
          <w:lang w:val="en-US"/>
        </w:rPr>
        <w:t xml:space="preserve"> Rp3.572.399.737,82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Hal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pengakuan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penambahan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investasi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perhitungan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ekuitas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sehingga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pengakuan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pendapatannya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ditambah</w:t>
      </w:r>
      <w:proofErr w:type="spellEnd"/>
      <w:r w:rsidR="006A246E">
        <w:rPr>
          <w:lang w:val="en-US"/>
        </w:rPr>
        <w:t>/</w:t>
      </w:r>
      <w:proofErr w:type="spellStart"/>
      <w:r w:rsidR="006A246E">
        <w:rPr>
          <w:lang w:val="en-US"/>
        </w:rPr>
        <w:t>dikurangi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penambahan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ekuitas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dari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laba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tahun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berjalan</w:t>
      </w:r>
      <w:proofErr w:type="spellEnd"/>
      <w:r w:rsidR="006A246E">
        <w:rPr>
          <w:lang w:val="en-US"/>
        </w:rPr>
        <w:t xml:space="preserve"> yang </w:t>
      </w:r>
      <w:proofErr w:type="spellStart"/>
      <w:r w:rsidR="006A246E">
        <w:rPr>
          <w:lang w:val="en-US"/>
        </w:rPr>
        <w:t>diperhitungkan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secara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proporsional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dengan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komposisi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prosentase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kepemilikan</w:t>
      </w:r>
      <w:proofErr w:type="spellEnd"/>
      <w:r w:rsidR="006A246E">
        <w:rPr>
          <w:lang w:val="en-US"/>
        </w:rPr>
        <w:t xml:space="preserve">/modal </w:t>
      </w:r>
      <w:proofErr w:type="spellStart"/>
      <w:r w:rsidR="006A246E">
        <w:rPr>
          <w:lang w:val="en-US"/>
        </w:rPr>
        <w:t>disetor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pada</w:t>
      </w:r>
      <w:proofErr w:type="spellEnd"/>
      <w:r w:rsidR="006A246E">
        <w:rPr>
          <w:lang w:val="en-US"/>
        </w:rPr>
        <w:t xml:space="preserve"> Perusahaan Daerah, </w:t>
      </w:r>
      <w:proofErr w:type="spellStart"/>
      <w:r w:rsidR="006A246E">
        <w:rPr>
          <w:lang w:val="en-US"/>
        </w:rPr>
        <w:t>sebagaimana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dijelaskan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pada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Investasi</w:t>
      </w:r>
      <w:proofErr w:type="spellEnd"/>
      <w:r w:rsidR="006A246E">
        <w:rPr>
          <w:lang w:val="en-US"/>
        </w:rPr>
        <w:t xml:space="preserve"> </w:t>
      </w:r>
      <w:proofErr w:type="spellStart"/>
      <w:r w:rsidR="006A246E">
        <w:rPr>
          <w:lang w:val="en-US"/>
        </w:rPr>
        <w:t>Permanen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3E564E" w:rsidRPr="00BC64D2" w:rsidRDefault="003E564E" w:rsidP="00BC64D2">
      <w:pPr>
        <w:pStyle w:val="ListParagraph"/>
        <w:numPr>
          <w:ilvl w:val="2"/>
          <w:numId w:val="32"/>
        </w:numPr>
        <w:spacing w:after="120" w:line="280" w:lineRule="exact"/>
        <w:ind w:hanging="270"/>
        <w:jc w:val="both"/>
        <w:rPr>
          <w:b/>
        </w:rPr>
      </w:pPr>
      <w:r w:rsidRPr="00BC64D2">
        <w:rPr>
          <w:b/>
          <w:lang w:val="en-US"/>
        </w:rPr>
        <w:lastRenderedPageBreak/>
        <w:t xml:space="preserve">Lain-lain PAD Yang </w:t>
      </w:r>
      <w:proofErr w:type="spellStart"/>
      <w:r w:rsidRPr="00BC64D2">
        <w:rPr>
          <w:b/>
          <w:lang w:val="en-US"/>
        </w:rPr>
        <w:t>Sah</w:t>
      </w:r>
      <w:proofErr w:type="spellEnd"/>
      <w:r w:rsidRPr="00BC64D2">
        <w:rPr>
          <w:b/>
          <w:lang w:val="en-US"/>
        </w:rPr>
        <w:t xml:space="preserve"> </w:t>
      </w:r>
      <w:r w:rsidR="008B0012" w:rsidRPr="00BC64D2">
        <w:rPr>
          <w:b/>
          <w:lang w:val="en-US"/>
        </w:rPr>
        <w:t>–</w:t>
      </w:r>
      <w:r w:rsidRPr="00BC64D2">
        <w:rPr>
          <w:b/>
          <w:lang w:val="en-US"/>
        </w:rPr>
        <w:t xml:space="preserve"> LO</w:t>
      </w:r>
    </w:p>
    <w:p w:rsidR="0051758A" w:rsidRPr="00AC1DE5" w:rsidRDefault="0051758A" w:rsidP="00AC1DE5">
      <w:pPr>
        <w:pStyle w:val="ListParagraph"/>
        <w:spacing w:line="280" w:lineRule="exact"/>
        <w:ind w:left="1080" w:firstLine="360"/>
        <w:jc w:val="both"/>
        <w:rPr>
          <w:lang w:val="en-US"/>
        </w:rPr>
      </w:pPr>
      <w:proofErr w:type="spellStart"/>
      <w:r>
        <w:rPr>
          <w:lang w:val="en-US"/>
        </w:rPr>
        <w:t>Saldo</w:t>
      </w:r>
      <w:proofErr w:type="spellEnd"/>
      <w:r>
        <w:t xml:space="preserve"> </w:t>
      </w:r>
      <w:r>
        <w:rPr>
          <w:lang w:val="en-US"/>
        </w:rPr>
        <w:t xml:space="preserve">Lain-lain PAD Yang </w:t>
      </w:r>
      <w:proofErr w:type="spellStart"/>
      <w:r>
        <w:rPr>
          <w:lang w:val="en-US"/>
        </w:rPr>
        <w:t>Sah</w:t>
      </w:r>
      <w:proofErr w:type="spellEnd"/>
      <w:r w:rsidRPr="0051758A">
        <w:rPr>
          <w:lang w:val="en-US"/>
        </w:rPr>
        <w:t xml:space="preserve"> - LO</w:t>
      </w:r>
      <w:r w:rsidRPr="00FE1B2D">
        <w:t xml:space="preserve"> </w:t>
      </w:r>
      <w:proofErr w:type="spellStart"/>
      <w:r w:rsidRPr="0051758A">
        <w:rPr>
          <w:lang w:val="en-US"/>
        </w:rPr>
        <w:t>Periode</w:t>
      </w:r>
      <w:proofErr w:type="spellEnd"/>
      <w:r w:rsidRPr="0051758A">
        <w:rPr>
          <w:lang w:val="en-US"/>
        </w:rPr>
        <w:t xml:space="preserve"> 1 </w:t>
      </w:r>
      <w:proofErr w:type="spellStart"/>
      <w:r w:rsidRPr="0051758A">
        <w:rPr>
          <w:lang w:val="en-US"/>
        </w:rPr>
        <w:t>Januari</w:t>
      </w:r>
      <w:proofErr w:type="spellEnd"/>
      <w:r w:rsidRPr="0051758A">
        <w:rPr>
          <w:lang w:val="en-US"/>
        </w:rPr>
        <w:t xml:space="preserve"> </w:t>
      </w:r>
      <w:proofErr w:type="spellStart"/>
      <w:r w:rsidRPr="0051758A">
        <w:rPr>
          <w:lang w:val="en-US"/>
        </w:rPr>
        <w:t>sampai</w:t>
      </w:r>
      <w:proofErr w:type="spellEnd"/>
      <w:r w:rsidRPr="0051758A">
        <w:rPr>
          <w:lang w:val="en-US"/>
        </w:rPr>
        <w:t xml:space="preserve"> </w:t>
      </w:r>
      <w:proofErr w:type="spellStart"/>
      <w:r w:rsidRPr="0051758A">
        <w:rPr>
          <w:lang w:val="en-US"/>
        </w:rPr>
        <w:t>dengan</w:t>
      </w:r>
      <w:proofErr w:type="spellEnd"/>
      <w:r w:rsidRPr="0051758A">
        <w:rPr>
          <w:lang w:val="en-US"/>
        </w:rPr>
        <w:t xml:space="preserve"> 31 </w:t>
      </w:r>
      <w:proofErr w:type="spellStart"/>
      <w:r w:rsidRPr="0051758A">
        <w:rPr>
          <w:lang w:val="en-US"/>
        </w:rPr>
        <w:t>Desember</w:t>
      </w:r>
      <w:proofErr w:type="spellEnd"/>
      <w:r w:rsidRPr="00FE1B2D">
        <w:t xml:space="preserve"> </w:t>
      </w:r>
      <w:r>
        <w:t>201</w:t>
      </w:r>
      <w:r w:rsidRPr="0051758A">
        <w:rPr>
          <w:lang w:val="en-US"/>
        </w:rPr>
        <w:t>5</w:t>
      </w:r>
      <w:r>
        <w:t xml:space="preserve"> sebesar</w:t>
      </w:r>
      <w:r w:rsidRPr="0051758A">
        <w:rPr>
          <w:lang w:val="en-US"/>
        </w:rPr>
        <w:t xml:space="preserve"> </w:t>
      </w:r>
      <w:r w:rsidRPr="00BD02BC">
        <w:t>Rp</w:t>
      </w:r>
      <w:r w:rsidR="00AC1DE5">
        <w:rPr>
          <w:lang w:val="en-US"/>
        </w:rPr>
        <w:t>156.744.758.220</w:t>
      </w:r>
      <w:proofErr w:type="gramStart"/>
      <w:r>
        <w:rPr>
          <w:lang w:val="en-US"/>
        </w:rPr>
        <w:t>,74</w:t>
      </w:r>
      <w:proofErr w:type="gramEnd"/>
      <w:r w:rsidRPr="0051758A">
        <w:rPr>
          <w:lang w:val="en-US"/>
        </w:rPr>
        <w:t xml:space="preserve">. </w:t>
      </w:r>
      <w:r w:rsidRPr="00FE1B2D">
        <w:t>Realisasi masi</w:t>
      </w:r>
      <w:r>
        <w:t xml:space="preserve">ng-masing akun </w:t>
      </w:r>
      <w:r>
        <w:rPr>
          <w:lang w:val="en-US"/>
        </w:rPr>
        <w:t xml:space="preserve">Lain-lain PAD Yang </w:t>
      </w:r>
      <w:proofErr w:type="spellStart"/>
      <w:r>
        <w:rPr>
          <w:lang w:val="en-US"/>
        </w:rPr>
        <w:t>Sah</w:t>
      </w:r>
      <w:proofErr w:type="spellEnd"/>
      <w:r w:rsidRPr="0051758A">
        <w:rPr>
          <w:lang w:val="en-US"/>
        </w:rPr>
        <w:t xml:space="preserve"> </w:t>
      </w:r>
      <w:r>
        <w:rPr>
          <w:lang w:val="en-US"/>
        </w:rPr>
        <w:t>-</w:t>
      </w:r>
      <w:r w:rsidRPr="0051758A">
        <w:rPr>
          <w:lang w:val="en-US"/>
        </w:rPr>
        <w:t xml:space="preserve"> LO</w:t>
      </w:r>
      <w:r w:rsidRPr="00FE1B2D">
        <w:t>, dap</w:t>
      </w:r>
      <w:r w:rsidR="00B21FC1">
        <w:t>at dijelaskan sebagai berikut :</w:t>
      </w:r>
    </w:p>
    <w:p w:rsidR="001954A6" w:rsidRDefault="00BE5F5D" w:rsidP="00F23550">
      <w:pPr>
        <w:spacing w:line="280" w:lineRule="exact"/>
        <w:jc w:val="both"/>
        <w:rPr>
          <w:b/>
          <w:color w:val="FF0000"/>
          <w:lang w:val="en-US"/>
        </w:rPr>
      </w:pPr>
      <w:r w:rsidRPr="00BE5F5D">
        <w:rPr>
          <w:b/>
          <w:noProof/>
          <w:lang w:val="en-US"/>
        </w:rPr>
        <w:pict>
          <v:shape id="_x0000_s1047" type="#_x0000_t75" style="position:absolute;left:0;text-align:left;margin-left:52.95pt;margin-top:9.65pt;width:392.45pt;height:624.8pt;z-index:251663360">
            <v:imagedata r:id="rId25" o:title=""/>
            <w10:wrap type="square"/>
          </v:shape>
          <o:OLEObject Type="Embed" ProgID="Excel.Sheet.8" ShapeID="_x0000_s1047" DrawAspect="Content" ObjectID="_1525742074" r:id="rId26"/>
        </w:pict>
      </w:r>
    </w:p>
    <w:p w:rsidR="001F7F79" w:rsidRDefault="001F7F79" w:rsidP="00F23550">
      <w:pPr>
        <w:spacing w:line="280" w:lineRule="exact"/>
        <w:jc w:val="both"/>
        <w:rPr>
          <w:b/>
          <w:color w:val="FF0000"/>
          <w:lang w:val="en-US"/>
        </w:rPr>
      </w:pPr>
    </w:p>
    <w:p w:rsidR="001F7F79" w:rsidRDefault="001F7F79" w:rsidP="00F23550">
      <w:pPr>
        <w:spacing w:line="280" w:lineRule="exact"/>
        <w:jc w:val="both"/>
        <w:rPr>
          <w:b/>
          <w:color w:val="FF0000"/>
          <w:lang w:val="en-US"/>
        </w:rPr>
      </w:pPr>
    </w:p>
    <w:p w:rsidR="001F7F79" w:rsidRDefault="001F7F79" w:rsidP="00F23550">
      <w:pPr>
        <w:spacing w:line="280" w:lineRule="exact"/>
        <w:jc w:val="both"/>
        <w:rPr>
          <w:b/>
          <w:color w:val="FF0000"/>
          <w:lang w:val="en-US"/>
        </w:rPr>
      </w:pPr>
    </w:p>
    <w:p w:rsidR="00F23550" w:rsidRPr="00F23550" w:rsidRDefault="00F23550" w:rsidP="00F23550">
      <w:pPr>
        <w:spacing w:line="280" w:lineRule="exact"/>
        <w:jc w:val="both"/>
        <w:rPr>
          <w:b/>
          <w:color w:val="FF0000"/>
          <w:lang w:val="en-US"/>
        </w:rPr>
      </w:pPr>
    </w:p>
    <w:p w:rsidR="008B0012" w:rsidRDefault="008B0012" w:rsidP="00F23550">
      <w:pPr>
        <w:spacing w:line="280" w:lineRule="exact"/>
        <w:ind w:left="1080"/>
        <w:jc w:val="both"/>
        <w:rPr>
          <w:b/>
          <w:lang w:val="en-US"/>
        </w:rPr>
      </w:pPr>
    </w:p>
    <w:p w:rsidR="008B0012" w:rsidRPr="0016752E" w:rsidRDefault="008B0012" w:rsidP="008B0012">
      <w:pPr>
        <w:spacing w:after="120" w:line="280" w:lineRule="exact"/>
        <w:ind w:left="1080"/>
        <w:jc w:val="both"/>
        <w:rPr>
          <w:b/>
        </w:rPr>
      </w:pPr>
    </w:p>
    <w:p w:rsidR="00255BE2" w:rsidRDefault="00255BE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1F7F79" w:rsidRDefault="001F7F79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1F7F79" w:rsidRDefault="001F7F79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1F7F79" w:rsidRDefault="001F7F79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1F7F79" w:rsidRDefault="001F7F79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932432" w:rsidRDefault="0093243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932432" w:rsidRDefault="0093243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932432" w:rsidRDefault="0093243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932432" w:rsidRDefault="0093243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326248" w:rsidRDefault="00326248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8F23C1">
      <w:pPr>
        <w:widowControl w:val="0"/>
        <w:autoSpaceDE w:val="0"/>
        <w:autoSpaceDN w:val="0"/>
        <w:adjustRightInd w:val="0"/>
        <w:spacing w:line="280" w:lineRule="exact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BE5F5D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  <w:r>
        <w:rPr>
          <w:noProof/>
          <w:lang w:val="en-US"/>
        </w:rPr>
        <w:pict>
          <v:shape id="_x0000_s1058" type="#_x0000_t75" style="position:absolute;left:0;text-align:left;margin-left:45.45pt;margin-top:-3.3pt;width:409.1pt;height:257.9pt;z-index:251664384">
            <v:imagedata r:id="rId27" o:title=""/>
            <w10:wrap type="square"/>
          </v:shape>
          <o:OLEObject Type="Embed" ProgID="Excel.Sheet.8" ShapeID="_x0000_s1058" DrawAspect="Content" ObjectID="_1525742075" r:id="rId28"/>
        </w:pict>
      </w: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8B0012" w:rsidRDefault="008B0012" w:rsidP="0037392F">
      <w:pPr>
        <w:widowControl w:val="0"/>
        <w:autoSpaceDE w:val="0"/>
        <w:autoSpaceDN w:val="0"/>
        <w:adjustRightInd w:val="0"/>
        <w:spacing w:line="280" w:lineRule="exact"/>
        <w:ind w:left="1440"/>
        <w:jc w:val="both"/>
        <w:rPr>
          <w:lang w:val="en-US"/>
        </w:rPr>
      </w:pPr>
    </w:p>
    <w:p w:rsidR="0048051B" w:rsidRDefault="0048051B" w:rsidP="00232742">
      <w:pPr>
        <w:widowControl w:val="0"/>
        <w:autoSpaceDE w:val="0"/>
        <w:autoSpaceDN w:val="0"/>
        <w:adjustRightInd w:val="0"/>
        <w:spacing w:line="280" w:lineRule="exact"/>
        <w:jc w:val="both"/>
        <w:rPr>
          <w:lang w:val="en-US"/>
        </w:rPr>
      </w:pPr>
    </w:p>
    <w:p w:rsidR="00232742" w:rsidRDefault="00232742" w:rsidP="00232742">
      <w:pPr>
        <w:widowControl w:val="0"/>
        <w:autoSpaceDE w:val="0"/>
        <w:autoSpaceDN w:val="0"/>
        <w:adjustRightInd w:val="0"/>
        <w:spacing w:line="280" w:lineRule="exact"/>
        <w:jc w:val="both"/>
        <w:rPr>
          <w:lang w:val="en-US"/>
        </w:rPr>
      </w:pPr>
    </w:p>
    <w:p w:rsidR="00177ECC" w:rsidRDefault="00177ECC" w:rsidP="00450F42">
      <w:pPr>
        <w:widowControl w:val="0"/>
        <w:autoSpaceDE w:val="0"/>
        <w:autoSpaceDN w:val="0"/>
        <w:adjustRightInd w:val="0"/>
        <w:spacing w:line="280" w:lineRule="exact"/>
        <w:ind w:left="994"/>
        <w:jc w:val="both"/>
        <w:rPr>
          <w:lang w:val="en-US"/>
        </w:rPr>
      </w:pPr>
    </w:p>
    <w:p w:rsidR="00177ECC" w:rsidRDefault="00177ECC" w:rsidP="00450F42">
      <w:pPr>
        <w:widowControl w:val="0"/>
        <w:autoSpaceDE w:val="0"/>
        <w:autoSpaceDN w:val="0"/>
        <w:adjustRightInd w:val="0"/>
        <w:spacing w:line="280" w:lineRule="exact"/>
        <w:ind w:left="994"/>
        <w:jc w:val="both"/>
        <w:rPr>
          <w:lang w:val="en-US"/>
        </w:rPr>
      </w:pPr>
    </w:p>
    <w:p w:rsidR="00177ECC" w:rsidRDefault="00177ECC" w:rsidP="00450F42">
      <w:pPr>
        <w:widowControl w:val="0"/>
        <w:autoSpaceDE w:val="0"/>
        <w:autoSpaceDN w:val="0"/>
        <w:adjustRightInd w:val="0"/>
        <w:spacing w:line="280" w:lineRule="exact"/>
        <w:ind w:left="994"/>
        <w:jc w:val="both"/>
        <w:rPr>
          <w:lang w:val="en-US"/>
        </w:rPr>
      </w:pPr>
    </w:p>
    <w:p w:rsidR="00177ECC" w:rsidRDefault="00177ECC" w:rsidP="00450F42">
      <w:pPr>
        <w:widowControl w:val="0"/>
        <w:autoSpaceDE w:val="0"/>
        <w:autoSpaceDN w:val="0"/>
        <w:adjustRightInd w:val="0"/>
        <w:spacing w:line="280" w:lineRule="exact"/>
        <w:ind w:left="994"/>
        <w:jc w:val="both"/>
        <w:rPr>
          <w:lang w:val="en-US"/>
        </w:rPr>
      </w:pPr>
    </w:p>
    <w:p w:rsidR="00177ECC" w:rsidRDefault="00177ECC" w:rsidP="00450F42">
      <w:pPr>
        <w:widowControl w:val="0"/>
        <w:autoSpaceDE w:val="0"/>
        <w:autoSpaceDN w:val="0"/>
        <w:adjustRightInd w:val="0"/>
        <w:spacing w:line="280" w:lineRule="exact"/>
        <w:ind w:left="994"/>
        <w:jc w:val="both"/>
        <w:rPr>
          <w:lang w:val="en-US"/>
        </w:rPr>
      </w:pPr>
    </w:p>
    <w:p w:rsidR="00177ECC" w:rsidRDefault="00177ECC" w:rsidP="00450F42">
      <w:pPr>
        <w:widowControl w:val="0"/>
        <w:autoSpaceDE w:val="0"/>
        <w:autoSpaceDN w:val="0"/>
        <w:adjustRightInd w:val="0"/>
        <w:spacing w:line="280" w:lineRule="exact"/>
        <w:ind w:left="994"/>
        <w:jc w:val="both"/>
        <w:rPr>
          <w:lang w:val="en-US"/>
        </w:rPr>
      </w:pPr>
    </w:p>
    <w:p w:rsidR="00177ECC" w:rsidRDefault="00177ECC" w:rsidP="00450F42">
      <w:pPr>
        <w:widowControl w:val="0"/>
        <w:autoSpaceDE w:val="0"/>
        <w:autoSpaceDN w:val="0"/>
        <w:adjustRightInd w:val="0"/>
        <w:spacing w:line="280" w:lineRule="exact"/>
        <w:ind w:left="994"/>
        <w:jc w:val="both"/>
        <w:rPr>
          <w:lang w:val="en-US"/>
        </w:rPr>
      </w:pPr>
    </w:p>
    <w:p w:rsidR="00932432" w:rsidRDefault="00932432" w:rsidP="000776C9">
      <w:pPr>
        <w:widowControl w:val="0"/>
        <w:autoSpaceDE w:val="0"/>
        <w:autoSpaceDN w:val="0"/>
        <w:adjustRightInd w:val="0"/>
        <w:spacing w:line="280" w:lineRule="exact"/>
        <w:jc w:val="both"/>
        <w:rPr>
          <w:lang w:val="en-US"/>
        </w:rPr>
      </w:pPr>
    </w:p>
    <w:p w:rsidR="00AC1DE5" w:rsidRDefault="00AC1DE5" w:rsidP="000776C9">
      <w:pPr>
        <w:widowControl w:val="0"/>
        <w:autoSpaceDE w:val="0"/>
        <w:autoSpaceDN w:val="0"/>
        <w:adjustRightInd w:val="0"/>
        <w:spacing w:line="280" w:lineRule="exact"/>
        <w:jc w:val="both"/>
        <w:rPr>
          <w:lang w:val="en-US"/>
        </w:rPr>
      </w:pPr>
    </w:p>
    <w:p w:rsidR="00A53563" w:rsidRDefault="00A53563" w:rsidP="00B4198E">
      <w:pPr>
        <w:widowControl w:val="0"/>
        <w:autoSpaceDE w:val="0"/>
        <w:autoSpaceDN w:val="0"/>
        <w:adjustRightInd w:val="0"/>
        <w:spacing w:line="280" w:lineRule="exact"/>
        <w:jc w:val="both"/>
        <w:rPr>
          <w:lang w:val="en-US"/>
        </w:rPr>
      </w:pPr>
    </w:p>
    <w:p w:rsidR="000E7D72" w:rsidRDefault="00541E7C" w:rsidP="00B43589">
      <w:pPr>
        <w:tabs>
          <w:tab w:val="left" w:pos="1170"/>
        </w:tabs>
        <w:spacing w:line="280" w:lineRule="exact"/>
        <w:jc w:val="both"/>
        <w:rPr>
          <w:lang w:val="en-US"/>
        </w:rPr>
      </w:pPr>
      <w:r>
        <w:rPr>
          <w:noProof/>
          <w:lang w:val="en-US"/>
        </w:rPr>
        <w:pict>
          <v:shape id="_x0000_s1071" type="#_x0000_t75" style="position:absolute;left:0;text-align:left;margin-left:20.8pt;margin-top:17.45pt;width:433.75pt;height:246.2pt;z-index:251670528">
            <v:imagedata r:id="rId29" o:title=""/>
            <w10:wrap type="square" side="right"/>
          </v:shape>
          <o:OLEObject Type="Embed" ProgID="Excel.Sheet.8" ShapeID="_x0000_s1071" DrawAspect="Content" ObjectID="_1525742076" r:id="rId30"/>
        </w:pict>
      </w:r>
      <w:r w:rsidR="00083D98">
        <w:rPr>
          <w:lang w:val="en-US"/>
        </w:rPr>
        <w:tab/>
      </w:r>
    </w:p>
    <w:p w:rsidR="0007593F" w:rsidRDefault="00B4198E" w:rsidP="00B4198E">
      <w:pPr>
        <w:tabs>
          <w:tab w:val="left" w:pos="1170"/>
        </w:tabs>
        <w:spacing w:line="280" w:lineRule="exact"/>
        <w:ind w:left="720"/>
        <w:jc w:val="both"/>
        <w:rPr>
          <w:lang w:val="en-US"/>
        </w:rPr>
      </w:pPr>
      <w:r>
        <w:rPr>
          <w:lang w:val="en-US"/>
        </w:rPr>
        <w:tab/>
      </w:r>
    </w:p>
    <w:p w:rsidR="00A53563" w:rsidRDefault="00B4198E" w:rsidP="00B4198E">
      <w:pPr>
        <w:tabs>
          <w:tab w:val="left" w:pos="1170"/>
        </w:tabs>
        <w:spacing w:line="280" w:lineRule="exact"/>
        <w:ind w:left="720"/>
        <w:jc w:val="both"/>
        <w:rPr>
          <w:lang w:val="en-US"/>
        </w:rPr>
      </w:pP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 w:rsidRPr="00030DB7">
        <w:rPr>
          <w:lang w:val="en-US"/>
        </w:rPr>
        <w:t>selisih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Lain-lain PAD yang </w:t>
      </w:r>
      <w:proofErr w:type="spellStart"/>
      <w:r>
        <w:rPr>
          <w:lang w:val="en-US"/>
        </w:rPr>
        <w:t>Sah</w:t>
      </w:r>
      <w:proofErr w:type="spellEnd"/>
      <w:r>
        <w:rPr>
          <w:lang w:val="en-US"/>
        </w:rPr>
        <w:t xml:space="preserve"> - LO</w:t>
      </w:r>
      <w:r w:rsidRPr="00030DB7">
        <w:rPr>
          <w:lang w:val="en-US"/>
        </w:rPr>
        <w:t xml:space="preserve"> </w:t>
      </w:r>
      <w:proofErr w:type="spellStart"/>
      <w:proofErr w:type="gramStart"/>
      <w:r w:rsidRPr="00030DB7"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r w:rsidRPr="00030DB7">
        <w:rPr>
          <w:lang w:val="en-US"/>
        </w:rPr>
        <w:t xml:space="preserve"> </w:t>
      </w:r>
      <w:r>
        <w:rPr>
          <w:lang w:val="en-US"/>
        </w:rPr>
        <w:t>Lain</w:t>
      </w:r>
      <w:proofErr w:type="gramEnd"/>
      <w:r>
        <w:rPr>
          <w:lang w:val="en-US"/>
        </w:rPr>
        <w:t xml:space="preserve">-lain PAD yang </w:t>
      </w:r>
      <w:proofErr w:type="spellStart"/>
      <w:r>
        <w:rPr>
          <w:lang w:val="en-US"/>
        </w:rPr>
        <w:t>Sah</w:t>
      </w:r>
      <w:proofErr w:type="spellEnd"/>
      <w:r>
        <w:rPr>
          <w:lang w:val="en-US"/>
        </w:rPr>
        <w:t xml:space="preserve"> - LRA </w:t>
      </w:r>
      <w:proofErr w:type="spellStart"/>
      <w:r>
        <w:rPr>
          <w:lang w:val="en-US"/>
        </w:rPr>
        <w:t>sebesar</w:t>
      </w:r>
      <w:proofErr w:type="spellEnd"/>
      <w:r>
        <w:rPr>
          <w:lang w:val="en-US"/>
        </w:rPr>
        <w:t xml:space="preserve"> Rp2.336.890.534,74. </w:t>
      </w:r>
      <w:proofErr w:type="spellStart"/>
      <w:r>
        <w:rPr>
          <w:lang w:val="en-US"/>
        </w:rPr>
        <w:t>Adapun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penjelasannya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>:</w:t>
      </w:r>
    </w:p>
    <w:p w:rsidR="00C37965" w:rsidRPr="0007593F" w:rsidRDefault="00B4198E" w:rsidP="00C37965">
      <w:pPr>
        <w:pStyle w:val="ListParagraph"/>
        <w:numPr>
          <w:ilvl w:val="0"/>
          <w:numId w:val="28"/>
        </w:numPr>
        <w:tabs>
          <w:tab w:val="left" w:pos="1170"/>
        </w:tabs>
        <w:spacing w:line="280" w:lineRule="exact"/>
        <w:ind w:left="1170" w:hanging="450"/>
        <w:jc w:val="both"/>
        <w:rPr>
          <w:lang w:val="en-US"/>
        </w:rPr>
      </w:pPr>
      <w:proofErr w:type="spellStart"/>
      <w:r>
        <w:rPr>
          <w:lang w:val="en-US"/>
        </w:rPr>
        <w:t>Tuntutan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Kerugian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selisih</w:t>
      </w:r>
      <w:proofErr w:type="spellEnd"/>
      <w:r>
        <w:rPr>
          <w:lang w:val="en-US"/>
        </w:rPr>
        <w:t xml:space="preserve"> Rp31.019.000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dikarenakan</w:t>
      </w:r>
      <w:proofErr w:type="spellEnd"/>
      <w:r w:rsidR="0007593F">
        <w:rPr>
          <w:lang w:val="en-US"/>
        </w:rPr>
        <w:t xml:space="preserve"> </w:t>
      </w:r>
      <w:proofErr w:type="spellStart"/>
      <w:r w:rsidR="0007593F">
        <w:rPr>
          <w:lang w:val="en-US"/>
        </w:rPr>
        <w:t>pembayaran</w:t>
      </w:r>
      <w:proofErr w:type="spellEnd"/>
      <w:r w:rsidR="0007593F">
        <w:rPr>
          <w:lang w:val="en-US"/>
        </w:rPr>
        <w:t xml:space="preserve"> TGR </w:t>
      </w:r>
      <w:proofErr w:type="spellStart"/>
      <w:r w:rsidR="0007593F">
        <w:rPr>
          <w:lang w:val="en-US"/>
        </w:rPr>
        <w:t>tahun</w:t>
      </w:r>
      <w:proofErr w:type="spellEnd"/>
      <w:r w:rsidR="0007593F">
        <w:rPr>
          <w:lang w:val="en-US"/>
        </w:rPr>
        <w:t xml:space="preserve"> </w:t>
      </w:r>
      <w:proofErr w:type="spellStart"/>
      <w:r w:rsidR="0007593F">
        <w:rPr>
          <w:lang w:val="en-US"/>
        </w:rPr>
        <w:t>lalu</w:t>
      </w:r>
      <w:proofErr w:type="spellEnd"/>
      <w:r w:rsidR="0007593F">
        <w:rPr>
          <w:lang w:val="en-US"/>
        </w:rPr>
        <w:t xml:space="preserve"> yang </w:t>
      </w:r>
      <w:proofErr w:type="spellStart"/>
      <w:r w:rsidR="0007593F">
        <w:rPr>
          <w:lang w:val="en-US"/>
        </w:rPr>
        <w:t>dibayarkan</w:t>
      </w:r>
      <w:proofErr w:type="spellEnd"/>
      <w:r w:rsidR="0007593F">
        <w:rPr>
          <w:lang w:val="en-US"/>
        </w:rPr>
        <w:t xml:space="preserve"> </w:t>
      </w:r>
      <w:proofErr w:type="spellStart"/>
      <w:r w:rsidR="0007593F">
        <w:rPr>
          <w:lang w:val="en-US"/>
        </w:rPr>
        <w:t>pada</w:t>
      </w:r>
      <w:proofErr w:type="spellEnd"/>
      <w:r w:rsidR="0007593F">
        <w:rPr>
          <w:lang w:val="en-US"/>
        </w:rPr>
        <w:t xml:space="preserve"> </w:t>
      </w:r>
      <w:proofErr w:type="spellStart"/>
      <w:r w:rsidR="0007593F">
        <w:rPr>
          <w:lang w:val="en-US"/>
        </w:rPr>
        <w:t>tahun</w:t>
      </w:r>
      <w:proofErr w:type="spellEnd"/>
      <w:r w:rsidR="0007593F">
        <w:rPr>
          <w:lang w:val="en-US"/>
        </w:rPr>
        <w:t xml:space="preserve"> </w:t>
      </w:r>
      <w:proofErr w:type="spellStart"/>
      <w:r w:rsidR="0007593F">
        <w:rPr>
          <w:lang w:val="en-US"/>
        </w:rPr>
        <w:t>ini</w:t>
      </w:r>
      <w:proofErr w:type="spellEnd"/>
      <w:r w:rsidR="0007593F">
        <w:rPr>
          <w:lang w:val="en-US"/>
        </w:rPr>
        <w:t>.</w:t>
      </w:r>
    </w:p>
    <w:p w:rsidR="00257B4C" w:rsidRPr="00C37965" w:rsidRDefault="00B4198E" w:rsidP="00C37965">
      <w:pPr>
        <w:pStyle w:val="ListParagraph"/>
        <w:numPr>
          <w:ilvl w:val="0"/>
          <w:numId w:val="28"/>
        </w:numPr>
        <w:tabs>
          <w:tab w:val="left" w:pos="1170"/>
        </w:tabs>
        <w:spacing w:line="280" w:lineRule="exact"/>
        <w:ind w:left="1170" w:hanging="450"/>
        <w:jc w:val="both"/>
        <w:rPr>
          <w:lang w:val="en-US"/>
        </w:rPr>
      </w:pP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Kekayaan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Sewa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selisih</w:t>
      </w:r>
      <w:proofErr w:type="spellEnd"/>
      <w:r w:rsidR="00257B4C">
        <w:rPr>
          <w:lang w:val="en-US"/>
        </w:rPr>
        <w:t xml:space="preserve"> </w:t>
      </w:r>
      <w:r>
        <w:rPr>
          <w:lang w:val="en-US"/>
        </w:rPr>
        <w:t xml:space="preserve">Rp624.255.666,67 </w:t>
      </w:r>
      <w:proofErr w:type="spellStart"/>
      <w:r w:rsidR="00A51579">
        <w:rPr>
          <w:lang w:val="en-US"/>
        </w:rPr>
        <w:t>merupakan</w:t>
      </w:r>
      <w:proofErr w:type="spellEnd"/>
      <w:r w:rsidR="00A51579">
        <w:rPr>
          <w:lang w:val="en-US"/>
        </w:rPr>
        <w:t xml:space="preserve"> </w:t>
      </w:r>
      <w:proofErr w:type="spellStart"/>
      <w:r w:rsidR="00A51579">
        <w:rPr>
          <w:lang w:val="en-US"/>
        </w:rPr>
        <w:t>pendapatan</w:t>
      </w:r>
      <w:proofErr w:type="spellEnd"/>
      <w:r w:rsidR="00A51579">
        <w:rPr>
          <w:lang w:val="en-US"/>
        </w:rPr>
        <w:t xml:space="preserve"> </w:t>
      </w:r>
      <w:proofErr w:type="spellStart"/>
      <w:r w:rsidR="00A51579">
        <w:rPr>
          <w:lang w:val="en-US"/>
        </w:rPr>
        <w:t>diterima</w:t>
      </w:r>
      <w:proofErr w:type="spellEnd"/>
      <w:r w:rsidR="00A51579">
        <w:rPr>
          <w:lang w:val="en-US"/>
        </w:rPr>
        <w:t xml:space="preserve"> </w:t>
      </w:r>
      <w:proofErr w:type="spellStart"/>
      <w:r w:rsidR="00A51579">
        <w:rPr>
          <w:lang w:val="en-US"/>
        </w:rPr>
        <w:t>dimuka</w:t>
      </w:r>
      <w:proofErr w:type="spellEnd"/>
      <w:r w:rsidR="00A51579">
        <w:rPr>
          <w:lang w:val="en-US"/>
        </w:rPr>
        <w:t xml:space="preserve"> </w:t>
      </w:r>
      <w:proofErr w:type="spellStart"/>
      <w:r w:rsidR="00A51579">
        <w:rPr>
          <w:lang w:val="en-US"/>
        </w:rPr>
        <w:t>di</w:t>
      </w:r>
      <w:proofErr w:type="spellEnd"/>
      <w:r w:rsidR="00A51579">
        <w:rPr>
          <w:lang w:val="en-US"/>
        </w:rPr>
        <w:t xml:space="preserve"> </w:t>
      </w:r>
      <w:proofErr w:type="spellStart"/>
      <w:r w:rsidR="00A51579">
        <w:rPr>
          <w:lang w:val="en-US"/>
        </w:rPr>
        <w:t>Diskoperindag</w:t>
      </w:r>
      <w:proofErr w:type="spellEnd"/>
      <w:r w:rsidR="00A51579">
        <w:rPr>
          <w:lang w:val="en-US"/>
        </w:rPr>
        <w:t xml:space="preserve"> </w:t>
      </w:r>
      <w:proofErr w:type="spellStart"/>
      <w:r w:rsidR="00A51579">
        <w:rPr>
          <w:lang w:val="en-US"/>
        </w:rPr>
        <w:t>dengan</w:t>
      </w:r>
      <w:proofErr w:type="spellEnd"/>
      <w:r w:rsidR="00A51579">
        <w:rPr>
          <w:lang w:val="en-US"/>
        </w:rPr>
        <w:t xml:space="preserve"> </w:t>
      </w:r>
      <w:proofErr w:type="spellStart"/>
      <w:r w:rsidR="00A51579">
        <w:rPr>
          <w:lang w:val="en-US"/>
        </w:rPr>
        <w:t>rincian</w:t>
      </w:r>
      <w:proofErr w:type="spellEnd"/>
      <w:r w:rsidR="00A51579">
        <w:rPr>
          <w:lang w:val="en-US"/>
        </w:rPr>
        <w:t xml:space="preserve"> </w:t>
      </w:r>
      <w:proofErr w:type="spellStart"/>
      <w:r w:rsidR="00A51579">
        <w:rPr>
          <w:lang w:val="en-US"/>
        </w:rPr>
        <w:t>sebagai</w:t>
      </w:r>
      <w:proofErr w:type="spellEnd"/>
      <w:r w:rsidR="00A51579">
        <w:rPr>
          <w:lang w:val="en-US"/>
        </w:rPr>
        <w:t xml:space="preserve"> </w:t>
      </w:r>
      <w:proofErr w:type="spellStart"/>
      <w:r w:rsidR="00A51579">
        <w:rPr>
          <w:lang w:val="en-US"/>
        </w:rPr>
        <w:t>berikut</w:t>
      </w:r>
      <w:proofErr w:type="spellEnd"/>
      <w:r w:rsidR="00A51579">
        <w:rPr>
          <w:lang w:val="en-US"/>
        </w:rPr>
        <w:t>:</w:t>
      </w:r>
    </w:p>
    <w:p w:rsidR="00257B4C" w:rsidRPr="00396006" w:rsidRDefault="00257B4C" w:rsidP="00396006">
      <w:pPr>
        <w:pStyle w:val="ListParagraph"/>
        <w:numPr>
          <w:ilvl w:val="3"/>
          <w:numId w:val="29"/>
        </w:numPr>
        <w:ind w:left="1620" w:hanging="450"/>
        <w:jc w:val="both"/>
        <w:rPr>
          <w:color w:val="000000"/>
          <w:lang w:val="en-US"/>
        </w:rPr>
      </w:pPr>
      <w:proofErr w:type="spellStart"/>
      <w:r w:rsidRPr="00396006">
        <w:rPr>
          <w:color w:val="000000"/>
          <w:lang w:val="en-US"/>
        </w:rPr>
        <w:t>Pendapatan</w:t>
      </w:r>
      <w:proofErr w:type="spellEnd"/>
      <w:r w:rsidRPr="00396006">
        <w:rPr>
          <w:color w:val="000000"/>
          <w:lang w:val="en-US"/>
        </w:rPr>
        <w:t xml:space="preserve">-LO (11 </w:t>
      </w:r>
      <w:proofErr w:type="spellStart"/>
      <w:r w:rsidRPr="00396006">
        <w:rPr>
          <w:color w:val="000000"/>
          <w:lang w:val="en-US"/>
        </w:rPr>
        <w:t>bulan</w:t>
      </w:r>
      <w:proofErr w:type="spellEnd"/>
      <w:r w:rsidRPr="00396006">
        <w:rPr>
          <w:color w:val="000000"/>
          <w:lang w:val="en-US"/>
        </w:rPr>
        <w:t xml:space="preserve">) </w:t>
      </w:r>
      <w:proofErr w:type="spellStart"/>
      <w:r w:rsidRPr="00396006">
        <w:rPr>
          <w:color w:val="000000"/>
          <w:lang w:val="en-US"/>
        </w:rPr>
        <w:t>atas</w:t>
      </w:r>
      <w:proofErr w:type="spellEnd"/>
      <w:r w:rsidRPr="00396006">
        <w:rPr>
          <w:color w:val="000000"/>
          <w:lang w:val="en-US"/>
        </w:rPr>
        <w:t xml:space="preserve"> </w:t>
      </w:r>
      <w:proofErr w:type="spellStart"/>
      <w:r w:rsidRPr="00396006">
        <w:rPr>
          <w:color w:val="000000"/>
          <w:lang w:val="en-US"/>
        </w:rPr>
        <w:t>Pendapatan</w:t>
      </w:r>
      <w:proofErr w:type="spellEnd"/>
      <w:r w:rsidRPr="00396006">
        <w:rPr>
          <w:color w:val="000000"/>
          <w:lang w:val="en-US"/>
        </w:rPr>
        <w:t xml:space="preserve"> </w:t>
      </w:r>
      <w:proofErr w:type="spellStart"/>
      <w:r w:rsidRPr="00396006">
        <w:rPr>
          <w:color w:val="000000"/>
          <w:lang w:val="en-US"/>
        </w:rPr>
        <w:t>Sewa</w:t>
      </w:r>
      <w:proofErr w:type="spellEnd"/>
      <w:r w:rsidRPr="00396006">
        <w:rPr>
          <w:color w:val="000000"/>
          <w:lang w:val="en-US"/>
        </w:rPr>
        <w:t xml:space="preserve"> </w:t>
      </w:r>
      <w:proofErr w:type="spellStart"/>
      <w:r w:rsidRPr="00396006">
        <w:rPr>
          <w:color w:val="000000"/>
          <w:lang w:val="en-US"/>
        </w:rPr>
        <w:t>Gedung</w:t>
      </w:r>
      <w:proofErr w:type="spellEnd"/>
      <w:r w:rsidRPr="00396006">
        <w:rPr>
          <w:color w:val="000000"/>
          <w:lang w:val="en-US"/>
        </w:rPr>
        <w:t xml:space="preserve"> </w:t>
      </w:r>
      <w:proofErr w:type="spellStart"/>
      <w:r w:rsidRPr="00396006">
        <w:rPr>
          <w:color w:val="000000"/>
          <w:lang w:val="en-US"/>
        </w:rPr>
        <w:t>dan</w:t>
      </w:r>
      <w:proofErr w:type="spellEnd"/>
      <w:r w:rsidRPr="00396006">
        <w:rPr>
          <w:color w:val="000000"/>
          <w:lang w:val="en-US"/>
        </w:rPr>
        <w:t xml:space="preserve"> </w:t>
      </w:r>
      <w:proofErr w:type="spellStart"/>
      <w:r w:rsidRPr="00396006">
        <w:rPr>
          <w:color w:val="000000"/>
          <w:lang w:val="en-US"/>
        </w:rPr>
        <w:t>Bangunan</w:t>
      </w:r>
      <w:proofErr w:type="spellEnd"/>
      <w:r w:rsidRPr="00396006">
        <w:rPr>
          <w:color w:val="000000"/>
          <w:lang w:val="en-US"/>
        </w:rPr>
        <w:t xml:space="preserve"> </w:t>
      </w:r>
      <w:proofErr w:type="spellStart"/>
      <w:r w:rsidRPr="00396006">
        <w:rPr>
          <w:color w:val="000000"/>
          <w:lang w:val="en-US"/>
        </w:rPr>
        <w:t>Pasar</w:t>
      </w:r>
      <w:proofErr w:type="spellEnd"/>
      <w:r w:rsidRPr="00396006">
        <w:rPr>
          <w:color w:val="000000"/>
          <w:lang w:val="en-US"/>
        </w:rPr>
        <w:t xml:space="preserve"> </w:t>
      </w:r>
      <w:proofErr w:type="spellStart"/>
      <w:r w:rsidRPr="00396006">
        <w:rPr>
          <w:color w:val="000000"/>
          <w:lang w:val="en-US"/>
        </w:rPr>
        <w:t>Beras</w:t>
      </w:r>
      <w:proofErr w:type="spellEnd"/>
      <w:r w:rsidRPr="00396006">
        <w:rPr>
          <w:color w:val="000000"/>
          <w:lang w:val="en-US"/>
        </w:rPr>
        <w:t xml:space="preserve"> Rp352.916.666,67 </w:t>
      </w:r>
    </w:p>
    <w:p w:rsidR="00257B4C" w:rsidRPr="00396006" w:rsidRDefault="00A51579" w:rsidP="00257B4C">
      <w:pPr>
        <w:pStyle w:val="ListParagraph"/>
        <w:numPr>
          <w:ilvl w:val="3"/>
          <w:numId w:val="29"/>
        </w:numPr>
        <w:ind w:left="1620" w:hanging="450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lastRenderedPageBreak/>
        <w:t>P</w:t>
      </w:r>
      <w:r w:rsidR="00257B4C" w:rsidRPr="00396006">
        <w:rPr>
          <w:color w:val="000000"/>
          <w:lang w:val="en-US"/>
        </w:rPr>
        <w:t>endapatan</w:t>
      </w:r>
      <w:proofErr w:type="spellEnd"/>
      <w:r w:rsidR="00257B4C" w:rsidRPr="00396006">
        <w:rPr>
          <w:color w:val="000000"/>
          <w:lang w:val="en-US"/>
        </w:rPr>
        <w:t xml:space="preserve"> </w:t>
      </w:r>
      <w:proofErr w:type="spellStart"/>
      <w:r w:rsidR="00257B4C" w:rsidRPr="00396006">
        <w:rPr>
          <w:color w:val="000000"/>
          <w:lang w:val="en-US"/>
        </w:rPr>
        <w:t>sewa</w:t>
      </w:r>
      <w:proofErr w:type="spellEnd"/>
      <w:r w:rsidR="00257B4C" w:rsidRPr="00396006">
        <w:rPr>
          <w:color w:val="000000"/>
          <w:lang w:val="en-US"/>
        </w:rPr>
        <w:t xml:space="preserve"> </w:t>
      </w:r>
      <w:proofErr w:type="spellStart"/>
      <w:r w:rsidR="00257B4C" w:rsidRPr="00396006">
        <w:rPr>
          <w:color w:val="000000"/>
          <w:lang w:val="en-US"/>
        </w:rPr>
        <w:t>tanah</w:t>
      </w:r>
      <w:proofErr w:type="spellEnd"/>
      <w:r w:rsidR="00257B4C" w:rsidRPr="00396006">
        <w:rPr>
          <w:color w:val="000000"/>
          <w:lang w:val="en-US"/>
        </w:rPr>
        <w:t xml:space="preserve"> </w:t>
      </w:r>
      <w:proofErr w:type="spellStart"/>
      <w:r w:rsidR="00257B4C" w:rsidRPr="00396006">
        <w:rPr>
          <w:color w:val="000000"/>
          <w:lang w:val="en-US"/>
        </w:rPr>
        <w:t>lainnya</w:t>
      </w:r>
      <w:proofErr w:type="spellEnd"/>
      <w:r>
        <w:rPr>
          <w:color w:val="000000"/>
          <w:lang w:val="en-US"/>
        </w:rPr>
        <w:t>-</w:t>
      </w:r>
      <w:r w:rsidRPr="00396006">
        <w:rPr>
          <w:color w:val="000000"/>
          <w:lang w:val="en-US"/>
        </w:rPr>
        <w:t xml:space="preserve">LO (6 </w:t>
      </w:r>
      <w:proofErr w:type="spellStart"/>
      <w:r w:rsidRPr="00396006">
        <w:rPr>
          <w:color w:val="000000"/>
          <w:lang w:val="en-US"/>
        </w:rPr>
        <w:t>bulan</w:t>
      </w:r>
      <w:proofErr w:type="spellEnd"/>
      <w:r w:rsidRPr="00396006">
        <w:rPr>
          <w:color w:val="000000"/>
          <w:lang w:val="en-US"/>
        </w:rPr>
        <w:t xml:space="preserve">) </w:t>
      </w:r>
      <w:r w:rsidR="00257B4C" w:rsidRPr="00396006">
        <w:rPr>
          <w:color w:val="000000"/>
          <w:lang w:val="en-US"/>
        </w:rPr>
        <w:t xml:space="preserve"> (</w:t>
      </w:r>
      <w:proofErr w:type="spellStart"/>
      <w:r w:rsidR="00257B4C" w:rsidRPr="00396006">
        <w:rPr>
          <w:color w:val="000000"/>
          <w:lang w:val="en-US"/>
        </w:rPr>
        <w:t>sewa</w:t>
      </w:r>
      <w:proofErr w:type="spellEnd"/>
      <w:r w:rsidR="00257B4C" w:rsidRPr="00396006">
        <w:rPr>
          <w:color w:val="000000"/>
          <w:lang w:val="en-US"/>
        </w:rPr>
        <w:t xml:space="preserve"> bank </w:t>
      </w:r>
      <w:proofErr w:type="spellStart"/>
      <w:r w:rsidR="00257B4C" w:rsidRPr="00396006">
        <w:rPr>
          <w:color w:val="000000"/>
          <w:lang w:val="en-US"/>
        </w:rPr>
        <w:t>pemalang</w:t>
      </w:r>
      <w:proofErr w:type="spellEnd"/>
      <w:r w:rsidR="00257B4C" w:rsidRPr="00396006">
        <w:rPr>
          <w:color w:val="000000"/>
          <w:lang w:val="en-US"/>
        </w:rPr>
        <w:t xml:space="preserve"> </w:t>
      </w:r>
      <w:proofErr w:type="spellStart"/>
      <w:r w:rsidR="00257B4C" w:rsidRPr="00396006">
        <w:rPr>
          <w:color w:val="000000"/>
          <w:lang w:val="en-US"/>
        </w:rPr>
        <w:t>kab</w:t>
      </w:r>
      <w:proofErr w:type="spellEnd"/>
      <w:r w:rsidR="00257B4C" w:rsidRPr="00396006">
        <w:rPr>
          <w:color w:val="000000"/>
          <w:lang w:val="en-US"/>
        </w:rPr>
        <w:t xml:space="preserve">. </w:t>
      </w:r>
      <w:proofErr w:type="spellStart"/>
      <w:r w:rsidR="00257B4C" w:rsidRPr="00396006">
        <w:rPr>
          <w:color w:val="000000"/>
          <w:lang w:val="en-US"/>
        </w:rPr>
        <w:t>pemalang</w:t>
      </w:r>
      <w:proofErr w:type="spellEnd"/>
      <w:r w:rsidR="00257B4C" w:rsidRPr="00396006">
        <w:rPr>
          <w:color w:val="000000"/>
          <w:lang w:val="en-US"/>
        </w:rPr>
        <w:t xml:space="preserve">) Rp5.508.000,00 </w:t>
      </w:r>
    </w:p>
    <w:p w:rsidR="00396006" w:rsidRPr="00396006" w:rsidRDefault="00A51579" w:rsidP="00396006">
      <w:pPr>
        <w:pStyle w:val="ListParagraph"/>
        <w:numPr>
          <w:ilvl w:val="0"/>
          <w:numId w:val="29"/>
        </w:numPr>
        <w:ind w:left="1620" w:hanging="450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P</w:t>
      </w:r>
      <w:r w:rsidR="00257B4C" w:rsidRPr="00396006">
        <w:rPr>
          <w:color w:val="000000"/>
          <w:lang w:val="en-US"/>
        </w:rPr>
        <w:t>endapatan</w:t>
      </w:r>
      <w:proofErr w:type="spellEnd"/>
      <w:r w:rsidR="00257B4C" w:rsidRPr="00396006">
        <w:rPr>
          <w:color w:val="000000"/>
          <w:lang w:val="en-US"/>
        </w:rPr>
        <w:t xml:space="preserve"> </w:t>
      </w:r>
      <w:proofErr w:type="spellStart"/>
      <w:r w:rsidR="00257B4C" w:rsidRPr="00396006">
        <w:rPr>
          <w:color w:val="000000"/>
          <w:lang w:val="en-US"/>
        </w:rPr>
        <w:t>sewa</w:t>
      </w:r>
      <w:proofErr w:type="spellEnd"/>
      <w:r w:rsidR="00257B4C" w:rsidRPr="00396006">
        <w:rPr>
          <w:color w:val="000000"/>
          <w:lang w:val="en-US"/>
        </w:rPr>
        <w:t xml:space="preserve"> </w:t>
      </w:r>
      <w:proofErr w:type="spellStart"/>
      <w:r w:rsidR="00257B4C" w:rsidRPr="00396006">
        <w:rPr>
          <w:color w:val="000000"/>
          <w:lang w:val="en-US"/>
        </w:rPr>
        <w:t>gedung</w:t>
      </w:r>
      <w:proofErr w:type="spellEnd"/>
      <w:r w:rsidR="00257B4C" w:rsidRPr="00396006">
        <w:rPr>
          <w:color w:val="000000"/>
          <w:lang w:val="en-US"/>
        </w:rPr>
        <w:t xml:space="preserve"> </w:t>
      </w:r>
      <w:proofErr w:type="spellStart"/>
      <w:r w:rsidR="00257B4C" w:rsidRPr="00396006">
        <w:rPr>
          <w:color w:val="000000"/>
          <w:lang w:val="en-US"/>
        </w:rPr>
        <w:t>dan</w:t>
      </w:r>
      <w:proofErr w:type="spellEnd"/>
      <w:r w:rsidR="00257B4C" w:rsidRPr="00396006">
        <w:rPr>
          <w:color w:val="000000"/>
          <w:lang w:val="en-US"/>
        </w:rPr>
        <w:t xml:space="preserve"> </w:t>
      </w:r>
      <w:proofErr w:type="spellStart"/>
      <w:r w:rsidR="00257B4C" w:rsidRPr="00396006">
        <w:rPr>
          <w:color w:val="000000"/>
          <w:lang w:val="en-US"/>
        </w:rPr>
        <w:t>bangunan</w:t>
      </w:r>
      <w:proofErr w:type="spellEnd"/>
      <w:r>
        <w:rPr>
          <w:color w:val="000000"/>
          <w:lang w:val="en-US"/>
        </w:rPr>
        <w:t>-</w:t>
      </w:r>
      <w:r w:rsidRPr="00396006">
        <w:rPr>
          <w:color w:val="000000"/>
          <w:lang w:val="en-US"/>
        </w:rPr>
        <w:t xml:space="preserve">LO (7 </w:t>
      </w:r>
      <w:proofErr w:type="spellStart"/>
      <w:r w:rsidRPr="00396006">
        <w:rPr>
          <w:color w:val="000000"/>
          <w:lang w:val="en-US"/>
        </w:rPr>
        <w:t>bulan</w:t>
      </w:r>
      <w:proofErr w:type="spellEnd"/>
      <w:proofErr w:type="gramStart"/>
      <w:r w:rsidRPr="00396006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yaitu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</w:t>
      </w:r>
      <w:r w:rsidR="00257B4C" w:rsidRPr="00396006">
        <w:rPr>
          <w:color w:val="000000"/>
          <w:lang w:val="en-US"/>
        </w:rPr>
        <w:t>ewa</w:t>
      </w:r>
      <w:proofErr w:type="spellEnd"/>
      <w:r w:rsidR="00257B4C" w:rsidRPr="00396006">
        <w:rPr>
          <w:color w:val="000000"/>
          <w:lang w:val="en-US"/>
        </w:rPr>
        <w:t xml:space="preserve"> </w:t>
      </w:r>
      <w:proofErr w:type="spellStart"/>
      <w:r w:rsidR="00257B4C" w:rsidRPr="00396006">
        <w:rPr>
          <w:color w:val="000000"/>
          <w:lang w:val="en-US"/>
        </w:rPr>
        <w:t>pasa</w:t>
      </w:r>
      <w:r>
        <w:rPr>
          <w:color w:val="000000"/>
          <w:lang w:val="en-US"/>
        </w:rPr>
        <w:t>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sayur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buah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kab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pemalang</w:t>
      </w:r>
      <w:proofErr w:type="spellEnd"/>
      <w:r w:rsidR="00396006" w:rsidRPr="00396006">
        <w:rPr>
          <w:color w:val="000000"/>
          <w:lang w:val="en-US"/>
        </w:rPr>
        <w:t xml:space="preserve"> Rp260.432.666,67 </w:t>
      </w:r>
    </w:p>
    <w:p w:rsidR="00396006" w:rsidRPr="007659BD" w:rsidRDefault="00A51579" w:rsidP="00396006">
      <w:pPr>
        <w:pStyle w:val="ListParagraph"/>
        <w:numPr>
          <w:ilvl w:val="0"/>
          <w:numId w:val="29"/>
        </w:numPr>
        <w:ind w:left="1620" w:hanging="450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P</w:t>
      </w:r>
      <w:r w:rsidR="00257B4C" w:rsidRPr="00396006">
        <w:rPr>
          <w:color w:val="000000"/>
          <w:lang w:val="en-US"/>
        </w:rPr>
        <w:t>endapatan</w:t>
      </w:r>
      <w:proofErr w:type="spellEnd"/>
      <w:r w:rsidR="00257B4C" w:rsidRPr="00396006">
        <w:rPr>
          <w:color w:val="000000"/>
          <w:lang w:val="en-US"/>
        </w:rPr>
        <w:t xml:space="preserve"> </w:t>
      </w:r>
      <w:proofErr w:type="spellStart"/>
      <w:r w:rsidR="00257B4C" w:rsidRPr="00396006">
        <w:rPr>
          <w:color w:val="000000"/>
          <w:lang w:val="en-US"/>
        </w:rPr>
        <w:t>sewa</w:t>
      </w:r>
      <w:proofErr w:type="spellEnd"/>
      <w:r w:rsidR="00257B4C" w:rsidRPr="00396006">
        <w:rPr>
          <w:color w:val="000000"/>
          <w:lang w:val="en-US"/>
        </w:rPr>
        <w:t xml:space="preserve"> </w:t>
      </w:r>
      <w:proofErr w:type="spellStart"/>
      <w:r w:rsidR="00257B4C" w:rsidRPr="00396006">
        <w:rPr>
          <w:color w:val="000000"/>
          <w:lang w:val="en-US"/>
        </w:rPr>
        <w:t>tanah</w:t>
      </w:r>
      <w:proofErr w:type="spellEnd"/>
      <w:r w:rsidR="00257B4C" w:rsidRPr="00396006">
        <w:rPr>
          <w:color w:val="000000"/>
          <w:lang w:val="en-US"/>
        </w:rPr>
        <w:t xml:space="preserve"> </w:t>
      </w:r>
      <w:proofErr w:type="spellStart"/>
      <w:r w:rsidR="00257B4C" w:rsidRPr="00396006">
        <w:rPr>
          <w:color w:val="000000"/>
          <w:lang w:val="en-US"/>
        </w:rPr>
        <w:t>lainnya</w:t>
      </w:r>
      <w:proofErr w:type="spellEnd"/>
      <w:r w:rsidR="00257B4C" w:rsidRPr="00396006">
        <w:rPr>
          <w:color w:val="000000"/>
          <w:lang w:val="en-US"/>
        </w:rPr>
        <w:t xml:space="preserve"> (</w:t>
      </w:r>
      <w:proofErr w:type="spellStart"/>
      <w:r w:rsidR="00257B4C" w:rsidRPr="00396006">
        <w:rPr>
          <w:color w:val="000000"/>
          <w:lang w:val="en-US"/>
        </w:rPr>
        <w:t>pasar</w:t>
      </w:r>
      <w:proofErr w:type="spellEnd"/>
      <w:r w:rsidR="00257B4C" w:rsidRPr="00396006">
        <w:rPr>
          <w:color w:val="000000"/>
          <w:lang w:val="en-US"/>
        </w:rPr>
        <w:t xml:space="preserve"> </w:t>
      </w:r>
      <w:proofErr w:type="spellStart"/>
      <w:r w:rsidR="00257B4C" w:rsidRPr="00396006">
        <w:rPr>
          <w:color w:val="000000"/>
          <w:lang w:val="en-US"/>
        </w:rPr>
        <w:t>banjardawa</w:t>
      </w:r>
      <w:proofErr w:type="spellEnd"/>
      <w:r w:rsidR="00257B4C" w:rsidRPr="00396006">
        <w:rPr>
          <w:color w:val="000000"/>
          <w:lang w:val="en-US"/>
        </w:rPr>
        <w:t xml:space="preserve"> </w:t>
      </w:r>
      <w:proofErr w:type="spellStart"/>
      <w:r w:rsidR="00257B4C" w:rsidRPr="00396006">
        <w:rPr>
          <w:color w:val="000000"/>
          <w:lang w:val="en-US"/>
        </w:rPr>
        <w:t>kab</w:t>
      </w:r>
      <w:proofErr w:type="spellEnd"/>
      <w:r w:rsidR="00257B4C" w:rsidRPr="00396006">
        <w:rPr>
          <w:color w:val="000000"/>
          <w:lang w:val="en-US"/>
        </w:rPr>
        <w:t xml:space="preserve">. </w:t>
      </w:r>
      <w:proofErr w:type="spellStart"/>
      <w:r w:rsidR="00257B4C" w:rsidRPr="00396006">
        <w:rPr>
          <w:color w:val="000000"/>
          <w:lang w:val="en-US"/>
        </w:rPr>
        <w:t>pemalang</w:t>
      </w:r>
      <w:proofErr w:type="spellEnd"/>
      <w:r w:rsidR="00257B4C" w:rsidRPr="00396006">
        <w:rPr>
          <w:color w:val="000000"/>
          <w:lang w:val="en-US"/>
        </w:rPr>
        <w:t>)</w:t>
      </w:r>
      <w:r w:rsidR="00396006" w:rsidRPr="00396006">
        <w:rPr>
          <w:color w:val="000000"/>
          <w:lang w:val="en-US"/>
        </w:rPr>
        <w:t xml:space="preserve"> </w:t>
      </w:r>
      <w:r w:rsidRPr="00396006">
        <w:rPr>
          <w:color w:val="000000"/>
          <w:lang w:val="en-US"/>
        </w:rPr>
        <w:t>-</w:t>
      </w:r>
      <w:r>
        <w:rPr>
          <w:color w:val="000000"/>
          <w:lang w:val="en-US"/>
        </w:rPr>
        <w:t xml:space="preserve"> </w:t>
      </w:r>
      <w:r w:rsidRPr="00396006">
        <w:rPr>
          <w:color w:val="000000"/>
          <w:lang w:val="en-US"/>
        </w:rPr>
        <w:t xml:space="preserve">LO (5 </w:t>
      </w:r>
      <w:proofErr w:type="spellStart"/>
      <w:r w:rsidRPr="00396006">
        <w:rPr>
          <w:color w:val="000000"/>
          <w:lang w:val="en-US"/>
        </w:rPr>
        <w:t>bulan</w:t>
      </w:r>
      <w:proofErr w:type="spellEnd"/>
      <w:r w:rsidRPr="00396006">
        <w:rPr>
          <w:color w:val="000000"/>
          <w:lang w:val="en-US"/>
        </w:rPr>
        <w:t xml:space="preserve">) </w:t>
      </w:r>
      <w:r w:rsidR="00396006" w:rsidRPr="00396006">
        <w:rPr>
          <w:color w:val="000000"/>
          <w:lang w:val="en-US"/>
        </w:rPr>
        <w:t xml:space="preserve">   Rp5.398.333</w:t>
      </w:r>
      <w:proofErr w:type="gramStart"/>
      <w:r w:rsidR="00396006" w:rsidRPr="00396006">
        <w:rPr>
          <w:color w:val="000000"/>
          <w:lang w:val="en-US"/>
        </w:rPr>
        <w:t>,33</w:t>
      </w:r>
      <w:proofErr w:type="gramEnd"/>
      <w:r w:rsidR="007659BD">
        <w:rPr>
          <w:color w:val="000000"/>
          <w:lang w:val="en-US"/>
        </w:rPr>
        <w:t>.</w:t>
      </w:r>
    </w:p>
    <w:p w:rsidR="00257B4C" w:rsidRPr="00A51579" w:rsidRDefault="00F30C17" w:rsidP="00F30C17">
      <w:pPr>
        <w:pStyle w:val="ListParagraph"/>
        <w:numPr>
          <w:ilvl w:val="0"/>
          <w:numId w:val="28"/>
        </w:numPr>
        <w:tabs>
          <w:tab w:val="left" w:pos="720"/>
        </w:tabs>
        <w:jc w:val="both"/>
        <w:rPr>
          <w:color w:val="000000"/>
          <w:lang w:val="en-US"/>
        </w:rPr>
      </w:pPr>
      <w:proofErr w:type="spellStart"/>
      <w:r w:rsidRPr="00A51579">
        <w:rPr>
          <w:color w:val="000000"/>
          <w:lang w:val="en-US"/>
        </w:rPr>
        <w:t>Pendapatan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Jasa</w:t>
      </w:r>
      <w:proofErr w:type="spellEnd"/>
      <w:r w:rsidRPr="00A51579">
        <w:rPr>
          <w:color w:val="000000"/>
          <w:lang w:val="en-US"/>
        </w:rPr>
        <w:t xml:space="preserve"> BLUD </w:t>
      </w:r>
      <w:proofErr w:type="spellStart"/>
      <w:r w:rsidRPr="00A51579">
        <w:rPr>
          <w:color w:val="000000"/>
          <w:lang w:val="en-US"/>
        </w:rPr>
        <w:t>ter</w:t>
      </w:r>
      <w:r w:rsidR="001F7395">
        <w:rPr>
          <w:color w:val="000000"/>
          <w:lang w:val="en-US"/>
        </w:rPr>
        <w:t>dapat</w:t>
      </w:r>
      <w:proofErr w:type="spellEnd"/>
      <w:r w:rsidR="001F7395">
        <w:rPr>
          <w:color w:val="000000"/>
          <w:lang w:val="en-US"/>
        </w:rPr>
        <w:t xml:space="preserve"> </w:t>
      </w:r>
      <w:proofErr w:type="spellStart"/>
      <w:r w:rsidR="001F7395">
        <w:rPr>
          <w:color w:val="000000"/>
          <w:lang w:val="en-US"/>
        </w:rPr>
        <w:t>selisih</w:t>
      </w:r>
      <w:proofErr w:type="spellEnd"/>
      <w:r w:rsidR="001F7395">
        <w:rPr>
          <w:color w:val="000000"/>
          <w:lang w:val="en-US"/>
        </w:rPr>
        <w:t xml:space="preserve"> Rp4.419.896.935</w:t>
      </w:r>
      <w:proofErr w:type="gramStart"/>
      <w:r w:rsidR="001F7395">
        <w:rPr>
          <w:color w:val="000000"/>
          <w:lang w:val="en-US"/>
        </w:rPr>
        <w:t>,41</w:t>
      </w:r>
      <w:proofErr w:type="gram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merupakan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piutang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tahun</w:t>
      </w:r>
      <w:proofErr w:type="spellEnd"/>
      <w:r w:rsidRPr="00A51579">
        <w:rPr>
          <w:color w:val="000000"/>
          <w:lang w:val="en-US"/>
        </w:rPr>
        <w:t xml:space="preserve"> 2015.</w:t>
      </w:r>
    </w:p>
    <w:p w:rsidR="00F30C17" w:rsidRPr="00A51579" w:rsidRDefault="00F30C17" w:rsidP="00F30C17">
      <w:pPr>
        <w:pStyle w:val="ListParagraph"/>
        <w:numPr>
          <w:ilvl w:val="0"/>
          <w:numId w:val="28"/>
        </w:numPr>
        <w:tabs>
          <w:tab w:val="left" w:pos="720"/>
        </w:tabs>
        <w:jc w:val="both"/>
        <w:rPr>
          <w:color w:val="000000"/>
          <w:lang w:val="en-US"/>
        </w:rPr>
      </w:pPr>
      <w:proofErr w:type="spellStart"/>
      <w:r w:rsidRPr="00A51579">
        <w:rPr>
          <w:color w:val="000000"/>
          <w:lang w:val="en-US"/>
        </w:rPr>
        <w:t>Pendapatan</w:t>
      </w:r>
      <w:proofErr w:type="spellEnd"/>
      <w:r w:rsidRPr="00A51579">
        <w:rPr>
          <w:color w:val="000000"/>
          <w:lang w:val="en-US"/>
        </w:rPr>
        <w:t xml:space="preserve"> Lain-lain BLUD </w:t>
      </w:r>
      <w:proofErr w:type="spellStart"/>
      <w:r w:rsidRPr="00A51579">
        <w:rPr>
          <w:color w:val="000000"/>
          <w:lang w:val="en-US"/>
        </w:rPr>
        <w:t>terdapat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selisih</w:t>
      </w:r>
      <w:proofErr w:type="spellEnd"/>
      <w:r w:rsidRPr="00A51579">
        <w:rPr>
          <w:color w:val="000000"/>
          <w:lang w:val="en-US"/>
        </w:rPr>
        <w:t xml:space="preserve"> Rp5.000.000</w:t>
      </w:r>
      <w:proofErr w:type="gramStart"/>
      <w:r w:rsidRPr="00A51579">
        <w:rPr>
          <w:color w:val="000000"/>
          <w:lang w:val="en-US"/>
        </w:rPr>
        <w:t>,00</w:t>
      </w:r>
      <w:proofErr w:type="gram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merupakan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sewa</w:t>
      </w:r>
      <w:proofErr w:type="spellEnd"/>
      <w:r w:rsidRPr="00A51579">
        <w:rPr>
          <w:color w:val="000000"/>
          <w:lang w:val="en-US"/>
        </w:rPr>
        <w:t xml:space="preserve"> ATM </w:t>
      </w:r>
      <w:proofErr w:type="spellStart"/>
      <w:r w:rsidRPr="00A51579">
        <w:rPr>
          <w:color w:val="000000"/>
          <w:lang w:val="en-US"/>
        </w:rPr>
        <w:t>tahun</w:t>
      </w:r>
      <w:proofErr w:type="spellEnd"/>
      <w:r w:rsidRPr="00A51579">
        <w:rPr>
          <w:color w:val="000000"/>
          <w:lang w:val="en-US"/>
        </w:rPr>
        <w:t xml:space="preserve"> 2015.</w:t>
      </w:r>
    </w:p>
    <w:p w:rsidR="00F74308" w:rsidRPr="00A51579" w:rsidRDefault="00F74308" w:rsidP="00F30C17">
      <w:pPr>
        <w:pStyle w:val="ListParagraph"/>
        <w:numPr>
          <w:ilvl w:val="0"/>
          <w:numId w:val="28"/>
        </w:numPr>
        <w:tabs>
          <w:tab w:val="left" w:pos="720"/>
        </w:tabs>
        <w:jc w:val="both"/>
        <w:rPr>
          <w:color w:val="000000"/>
          <w:lang w:val="en-US"/>
        </w:rPr>
      </w:pPr>
      <w:proofErr w:type="spellStart"/>
      <w:r w:rsidRPr="00A51579">
        <w:rPr>
          <w:color w:val="000000"/>
          <w:lang w:val="en-US"/>
        </w:rPr>
        <w:t>Pendapatan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dari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pengembalian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kelebihan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pembayaran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gaji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dan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tunjangan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terdapat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selisih</w:t>
      </w:r>
      <w:proofErr w:type="spellEnd"/>
      <w:r w:rsidRPr="00A51579">
        <w:rPr>
          <w:color w:val="000000"/>
          <w:lang w:val="en-US"/>
        </w:rPr>
        <w:t xml:space="preserve"> Rp4.091.284</w:t>
      </w:r>
      <w:proofErr w:type="gramStart"/>
      <w:r w:rsidRPr="00A51579">
        <w:rPr>
          <w:color w:val="000000"/>
          <w:lang w:val="en-US"/>
        </w:rPr>
        <w:t>,00</w:t>
      </w:r>
      <w:proofErr w:type="gram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merupakan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pelunasan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piutang</w:t>
      </w:r>
      <w:proofErr w:type="spellEnd"/>
      <w:r w:rsidRPr="00A51579">
        <w:rPr>
          <w:color w:val="000000"/>
          <w:lang w:val="en-US"/>
        </w:rPr>
        <w:t xml:space="preserve"> lain-lain </w:t>
      </w:r>
      <w:proofErr w:type="spellStart"/>
      <w:r w:rsidRPr="00A51579">
        <w:rPr>
          <w:color w:val="000000"/>
          <w:lang w:val="en-US"/>
        </w:rPr>
        <w:t>tahun</w:t>
      </w:r>
      <w:proofErr w:type="spellEnd"/>
      <w:r w:rsidRPr="00A51579">
        <w:rPr>
          <w:color w:val="000000"/>
          <w:lang w:val="en-US"/>
        </w:rPr>
        <w:t xml:space="preserve"> 2014 (a/n </w:t>
      </w:r>
      <w:proofErr w:type="spellStart"/>
      <w:r w:rsidRPr="00A51579">
        <w:rPr>
          <w:color w:val="000000"/>
          <w:lang w:val="en-US"/>
        </w:rPr>
        <w:t>Bapak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Samari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dan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Bapak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Hardi</w:t>
      </w:r>
      <w:proofErr w:type="spellEnd"/>
      <w:r w:rsidRPr="00A51579">
        <w:rPr>
          <w:color w:val="000000"/>
          <w:lang w:val="en-US"/>
        </w:rPr>
        <w:t>).</w:t>
      </w:r>
    </w:p>
    <w:p w:rsidR="00565541" w:rsidRPr="00A51579" w:rsidRDefault="00565541" w:rsidP="00F30C17">
      <w:pPr>
        <w:pStyle w:val="ListParagraph"/>
        <w:numPr>
          <w:ilvl w:val="0"/>
          <w:numId w:val="28"/>
        </w:numPr>
        <w:tabs>
          <w:tab w:val="left" w:pos="720"/>
        </w:tabs>
        <w:jc w:val="both"/>
        <w:rPr>
          <w:color w:val="000000"/>
          <w:lang w:val="en-US"/>
        </w:rPr>
      </w:pPr>
      <w:proofErr w:type="spellStart"/>
      <w:r w:rsidRPr="00A51579">
        <w:rPr>
          <w:color w:val="000000"/>
          <w:lang w:val="en-US"/>
        </w:rPr>
        <w:t>Pendapatan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="00F74308" w:rsidRPr="00A51579">
        <w:rPr>
          <w:color w:val="000000"/>
          <w:lang w:val="en-US"/>
        </w:rPr>
        <w:t>dari</w:t>
      </w:r>
      <w:proofErr w:type="spellEnd"/>
      <w:r w:rsidR="00F74308"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pengembalian</w:t>
      </w:r>
      <w:proofErr w:type="spellEnd"/>
      <w:r w:rsidRPr="00A51579">
        <w:rPr>
          <w:color w:val="000000"/>
          <w:lang w:val="en-US"/>
        </w:rPr>
        <w:t xml:space="preserve"> Non CP/LHP </w:t>
      </w:r>
      <w:proofErr w:type="spellStart"/>
      <w:r w:rsidRPr="00A51579">
        <w:rPr>
          <w:color w:val="000000"/>
          <w:lang w:val="en-US"/>
        </w:rPr>
        <w:t>terdapat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selisih</w:t>
      </w:r>
      <w:proofErr w:type="spellEnd"/>
      <w:r w:rsidRPr="00A51579">
        <w:rPr>
          <w:color w:val="000000"/>
          <w:lang w:val="en-US"/>
        </w:rPr>
        <w:t xml:space="preserve"> Rp</w:t>
      </w:r>
      <w:r w:rsidR="00D271E7" w:rsidRPr="00A51579">
        <w:rPr>
          <w:color w:val="000000"/>
          <w:lang w:val="en-US"/>
        </w:rPr>
        <w:t xml:space="preserve">10.850.000,00 </w:t>
      </w:r>
      <w:proofErr w:type="spellStart"/>
      <w:r w:rsidR="00D271E7" w:rsidRPr="00A51579">
        <w:rPr>
          <w:color w:val="000000"/>
          <w:lang w:val="en-US"/>
        </w:rPr>
        <w:t>merupakan</w:t>
      </w:r>
      <w:proofErr w:type="spellEnd"/>
      <w:r w:rsidR="00D271E7" w:rsidRPr="00A51579">
        <w:rPr>
          <w:color w:val="000000"/>
          <w:lang w:val="en-US"/>
        </w:rPr>
        <w:t xml:space="preserve"> </w:t>
      </w:r>
      <w:proofErr w:type="spellStart"/>
      <w:r w:rsidR="00D271E7" w:rsidRPr="00A51579">
        <w:rPr>
          <w:color w:val="000000"/>
          <w:lang w:val="en-US"/>
        </w:rPr>
        <w:t>pengembalian</w:t>
      </w:r>
      <w:proofErr w:type="spellEnd"/>
      <w:r w:rsidR="00D271E7" w:rsidRPr="00A51579">
        <w:rPr>
          <w:color w:val="000000"/>
          <w:lang w:val="en-US"/>
        </w:rPr>
        <w:t xml:space="preserve"> </w:t>
      </w:r>
      <w:proofErr w:type="spellStart"/>
      <w:r w:rsidR="00D271E7" w:rsidRPr="00A51579">
        <w:rPr>
          <w:color w:val="000000"/>
          <w:lang w:val="en-US"/>
        </w:rPr>
        <w:t>atas</w:t>
      </w:r>
      <w:proofErr w:type="spellEnd"/>
      <w:r w:rsidR="00D271E7" w:rsidRPr="00A51579">
        <w:rPr>
          <w:color w:val="000000"/>
          <w:lang w:val="en-US"/>
        </w:rPr>
        <w:t xml:space="preserve"> LHP</w:t>
      </w:r>
      <w:r w:rsidR="00F74308" w:rsidRPr="00A51579">
        <w:rPr>
          <w:color w:val="000000"/>
          <w:lang w:val="en-US"/>
        </w:rPr>
        <w:t xml:space="preserve"> </w:t>
      </w:r>
      <w:proofErr w:type="spellStart"/>
      <w:r w:rsidR="00F74308" w:rsidRPr="00A51579">
        <w:rPr>
          <w:color w:val="000000"/>
          <w:lang w:val="en-US"/>
        </w:rPr>
        <w:t>Inspektorat</w:t>
      </w:r>
      <w:proofErr w:type="spellEnd"/>
      <w:r w:rsidR="00D271E7" w:rsidRPr="00A51579">
        <w:rPr>
          <w:color w:val="000000"/>
          <w:lang w:val="en-US"/>
        </w:rPr>
        <w:t xml:space="preserve"> </w:t>
      </w:r>
      <w:proofErr w:type="spellStart"/>
      <w:r w:rsidR="00D271E7" w:rsidRPr="00A51579">
        <w:rPr>
          <w:color w:val="000000"/>
          <w:lang w:val="en-US"/>
        </w:rPr>
        <w:t>dari</w:t>
      </w:r>
      <w:proofErr w:type="spellEnd"/>
      <w:r w:rsidR="00D271E7" w:rsidRPr="00A51579">
        <w:rPr>
          <w:color w:val="000000"/>
          <w:lang w:val="en-US"/>
        </w:rPr>
        <w:t xml:space="preserve"> </w:t>
      </w:r>
      <w:proofErr w:type="spellStart"/>
      <w:r w:rsidR="00D271E7" w:rsidRPr="00A51579">
        <w:rPr>
          <w:color w:val="000000"/>
          <w:lang w:val="en-US"/>
        </w:rPr>
        <w:t>Diskoperindag</w:t>
      </w:r>
      <w:proofErr w:type="spellEnd"/>
      <w:r w:rsidR="00D271E7" w:rsidRPr="00A51579">
        <w:rPr>
          <w:color w:val="000000"/>
          <w:lang w:val="en-US"/>
        </w:rPr>
        <w:t xml:space="preserve"> </w:t>
      </w:r>
      <w:proofErr w:type="spellStart"/>
      <w:r w:rsidR="00D271E7" w:rsidRPr="00A51579">
        <w:rPr>
          <w:color w:val="000000"/>
          <w:lang w:val="en-US"/>
        </w:rPr>
        <w:t>atas</w:t>
      </w:r>
      <w:proofErr w:type="spellEnd"/>
      <w:r w:rsidR="00D271E7" w:rsidRPr="00A51579">
        <w:rPr>
          <w:color w:val="000000"/>
          <w:lang w:val="en-US"/>
        </w:rPr>
        <w:t xml:space="preserve"> </w:t>
      </w:r>
      <w:proofErr w:type="spellStart"/>
      <w:r w:rsidR="00D271E7" w:rsidRPr="00A51579">
        <w:rPr>
          <w:color w:val="000000"/>
          <w:lang w:val="en-US"/>
        </w:rPr>
        <w:t>Hasil</w:t>
      </w:r>
      <w:proofErr w:type="spellEnd"/>
      <w:r w:rsidR="00D271E7" w:rsidRPr="00A51579">
        <w:rPr>
          <w:color w:val="000000"/>
          <w:lang w:val="en-US"/>
        </w:rPr>
        <w:t xml:space="preserve"> </w:t>
      </w:r>
      <w:proofErr w:type="spellStart"/>
      <w:r w:rsidR="00D271E7" w:rsidRPr="00A51579">
        <w:rPr>
          <w:color w:val="000000"/>
          <w:lang w:val="en-US"/>
        </w:rPr>
        <w:t>penjualan</w:t>
      </w:r>
      <w:proofErr w:type="spellEnd"/>
      <w:r w:rsidR="00D271E7" w:rsidRPr="00A51579">
        <w:rPr>
          <w:color w:val="000000"/>
          <w:lang w:val="en-US"/>
        </w:rPr>
        <w:t xml:space="preserve"> </w:t>
      </w:r>
      <w:proofErr w:type="spellStart"/>
      <w:r w:rsidR="00D271E7" w:rsidRPr="00A51579">
        <w:rPr>
          <w:color w:val="000000"/>
          <w:lang w:val="en-US"/>
        </w:rPr>
        <w:t>Dekranasda</w:t>
      </w:r>
      <w:proofErr w:type="spellEnd"/>
      <w:r w:rsidR="00D271E7" w:rsidRPr="00A51579">
        <w:rPr>
          <w:color w:val="000000"/>
          <w:lang w:val="en-US"/>
        </w:rPr>
        <w:t xml:space="preserve"> </w:t>
      </w:r>
      <w:proofErr w:type="spellStart"/>
      <w:r w:rsidR="00D271E7" w:rsidRPr="00A51579">
        <w:rPr>
          <w:color w:val="000000"/>
          <w:lang w:val="en-US"/>
        </w:rPr>
        <w:t>Pemalang</w:t>
      </w:r>
      <w:proofErr w:type="spellEnd"/>
      <w:r w:rsidR="00D271E7" w:rsidRPr="00A51579">
        <w:rPr>
          <w:color w:val="000000"/>
          <w:lang w:val="en-US"/>
        </w:rPr>
        <w:t xml:space="preserve"> </w:t>
      </w:r>
      <w:proofErr w:type="spellStart"/>
      <w:r w:rsidR="00D271E7" w:rsidRPr="00A51579">
        <w:rPr>
          <w:color w:val="000000"/>
          <w:lang w:val="en-US"/>
        </w:rPr>
        <w:t>tahun</w:t>
      </w:r>
      <w:proofErr w:type="spellEnd"/>
      <w:r w:rsidR="00D271E7" w:rsidRPr="00A51579">
        <w:rPr>
          <w:color w:val="000000"/>
          <w:lang w:val="en-US"/>
        </w:rPr>
        <w:t xml:space="preserve"> </w:t>
      </w:r>
      <w:proofErr w:type="spellStart"/>
      <w:r w:rsidR="00D271E7" w:rsidRPr="00A51579">
        <w:rPr>
          <w:color w:val="000000"/>
          <w:lang w:val="en-US"/>
        </w:rPr>
        <w:t>lalu</w:t>
      </w:r>
      <w:proofErr w:type="spellEnd"/>
      <w:r w:rsidR="00D271E7" w:rsidRPr="00A51579">
        <w:rPr>
          <w:color w:val="000000"/>
          <w:lang w:val="en-US"/>
        </w:rPr>
        <w:t xml:space="preserve">.   </w:t>
      </w:r>
      <w:r w:rsidRPr="00A51579">
        <w:rPr>
          <w:color w:val="000000"/>
          <w:lang w:val="en-US"/>
        </w:rPr>
        <w:t xml:space="preserve"> </w:t>
      </w:r>
    </w:p>
    <w:p w:rsidR="00F74308" w:rsidRPr="00A51579" w:rsidRDefault="00E51CF9" w:rsidP="00F30C17">
      <w:pPr>
        <w:pStyle w:val="ListParagraph"/>
        <w:numPr>
          <w:ilvl w:val="0"/>
          <w:numId w:val="28"/>
        </w:numPr>
        <w:tabs>
          <w:tab w:val="left" w:pos="720"/>
        </w:tabs>
        <w:jc w:val="both"/>
        <w:rPr>
          <w:color w:val="000000"/>
          <w:lang w:val="en-US"/>
        </w:rPr>
      </w:pPr>
      <w:proofErr w:type="spellStart"/>
      <w:r w:rsidRPr="00A51579">
        <w:rPr>
          <w:color w:val="000000"/>
          <w:lang w:val="en-US"/>
        </w:rPr>
        <w:t>Pendapatan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hasil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eksekusi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atas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jaminan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atas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pengadaan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barang</w:t>
      </w:r>
      <w:proofErr w:type="spellEnd"/>
      <w:r w:rsidRPr="00A51579">
        <w:rPr>
          <w:color w:val="000000"/>
          <w:lang w:val="en-US"/>
        </w:rPr>
        <w:t>/</w:t>
      </w:r>
      <w:proofErr w:type="spellStart"/>
      <w:r w:rsidRPr="00A51579">
        <w:rPr>
          <w:color w:val="000000"/>
          <w:lang w:val="en-US"/>
        </w:rPr>
        <w:t>jasa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terdapat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selisih</w:t>
      </w:r>
      <w:proofErr w:type="spellEnd"/>
      <w:r w:rsidRPr="00A51579">
        <w:rPr>
          <w:color w:val="000000"/>
          <w:lang w:val="en-US"/>
        </w:rPr>
        <w:t xml:space="preserve"> Rp289.464.500</w:t>
      </w:r>
      <w:proofErr w:type="gramStart"/>
      <w:r w:rsidRPr="00A51579">
        <w:rPr>
          <w:color w:val="000000"/>
          <w:lang w:val="en-US"/>
        </w:rPr>
        <w:t>,00</w:t>
      </w:r>
      <w:proofErr w:type="gram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merupakan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pelunasan</w:t>
      </w:r>
      <w:proofErr w:type="spellEnd"/>
      <w:r w:rsidR="000B0B40" w:rsidRPr="00A51579">
        <w:rPr>
          <w:color w:val="000000"/>
          <w:lang w:val="en-US"/>
        </w:rPr>
        <w:t xml:space="preserve"> </w:t>
      </w:r>
      <w:proofErr w:type="spellStart"/>
      <w:r w:rsidR="000B0B40" w:rsidRPr="00A51579">
        <w:rPr>
          <w:color w:val="000000"/>
          <w:lang w:val="en-US"/>
        </w:rPr>
        <w:t>piutang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tahun</w:t>
      </w:r>
      <w:proofErr w:type="spellEnd"/>
      <w:r w:rsidRPr="00A51579">
        <w:rPr>
          <w:color w:val="000000"/>
          <w:lang w:val="en-US"/>
        </w:rPr>
        <w:t xml:space="preserve"> </w:t>
      </w:r>
      <w:proofErr w:type="spellStart"/>
      <w:r w:rsidRPr="00A51579">
        <w:rPr>
          <w:color w:val="000000"/>
          <w:lang w:val="en-US"/>
        </w:rPr>
        <w:t>lalu</w:t>
      </w:r>
      <w:proofErr w:type="spellEnd"/>
      <w:r w:rsidRPr="00A51579">
        <w:rPr>
          <w:color w:val="000000"/>
          <w:lang w:val="en-US"/>
        </w:rPr>
        <w:t>.</w:t>
      </w:r>
    </w:p>
    <w:p w:rsidR="00D51213" w:rsidRDefault="001F7395" w:rsidP="00F30C17">
      <w:pPr>
        <w:pStyle w:val="ListParagraph"/>
        <w:numPr>
          <w:ilvl w:val="0"/>
          <w:numId w:val="28"/>
        </w:numPr>
        <w:tabs>
          <w:tab w:val="left" w:pos="720"/>
        </w:tabs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Pendapatan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Bunga</w:t>
      </w:r>
      <w:proofErr w:type="spellEnd"/>
      <w:r>
        <w:rPr>
          <w:color w:val="000000"/>
          <w:lang w:val="en-US"/>
        </w:rPr>
        <w:t xml:space="preserve"> Dana </w:t>
      </w:r>
      <w:proofErr w:type="spellStart"/>
      <w:r>
        <w:rPr>
          <w:color w:val="000000"/>
          <w:lang w:val="en-US"/>
        </w:rPr>
        <w:t>C</w:t>
      </w:r>
      <w:r w:rsidR="00D51213" w:rsidRPr="00A51579">
        <w:rPr>
          <w:color w:val="000000"/>
          <w:lang w:val="en-US"/>
        </w:rPr>
        <w:t>adangan</w:t>
      </w:r>
      <w:proofErr w:type="spellEnd"/>
      <w:r w:rsidR="00D51213" w:rsidRPr="00A51579">
        <w:rPr>
          <w:color w:val="000000"/>
          <w:lang w:val="en-US"/>
        </w:rPr>
        <w:t xml:space="preserve"> </w:t>
      </w:r>
      <w:proofErr w:type="spellStart"/>
      <w:r w:rsidR="00D51213" w:rsidRPr="00A51579">
        <w:rPr>
          <w:color w:val="000000"/>
          <w:lang w:val="en-US"/>
        </w:rPr>
        <w:t>terdapat</w:t>
      </w:r>
      <w:proofErr w:type="spellEnd"/>
      <w:r w:rsidR="00D51213" w:rsidRPr="00A51579">
        <w:rPr>
          <w:color w:val="000000"/>
          <w:lang w:val="en-US"/>
        </w:rPr>
        <w:t xml:space="preserve"> </w:t>
      </w:r>
      <w:proofErr w:type="spellStart"/>
      <w:r w:rsidR="00D51213" w:rsidRPr="00A51579">
        <w:rPr>
          <w:color w:val="000000"/>
          <w:lang w:val="en-US"/>
        </w:rPr>
        <w:t>selisih</w:t>
      </w:r>
      <w:proofErr w:type="spellEnd"/>
      <w:r w:rsidR="00D51213" w:rsidRPr="00A51579">
        <w:rPr>
          <w:color w:val="000000"/>
          <w:lang w:val="en-US"/>
        </w:rPr>
        <w:t xml:space="preserve"> Rp1.121.536.811</w:t>
      </w:r>
      <w:proofErr w:type="gramStart"/>
      <w:r w:rsidR="00D51213" w:rsidRPr="00A51579">
        <w:rPr>
          <w:color w:val="000000"/>
          <w:lang w:val="en-US"/>
        </w:rPr>
        <w:t>,00</w:t>
      </w:r>
      <w:proofErr w:type="gramEnd"/>
      <w:r w:rsidR="00D51213" w:rsidRPr="00A51579">
        <w:rPr>
          <w:color w:val="000000"/>
          <w:lang w:val="en-US"/>
        </w:rPr>
        <w:t xml:space="preserve"> </w:t>
      </w:r>
      <w:proofErr w:type="spellStart"/>
      <w:r w:rsidR="00D51213" w:rsidRPr="00A51579">
        <w:rPr>
          <w:color w:val="000000"/>
          <w:lang w:val="en-US"/>
        </w:rPr>
        <w:t>merupakan</w:t>
      </w:r>
      <w:proofErr w:type="spellEnd"/>
      <w:r w:rsidR="00D51213" w:rsidRPr="00A51579">
        <w:rPr>
          <w:color w:val="000000"/>
          <w:lang w:val="en-US"/>
        </w:rPr>
        <w:t xml:space="preserve"> </w:t>
      </w:r>
      <w:proofErr w:type="spellStart"/>
      <w:r w:rsidR="00C05A47" w:rsidRPr="00A51579">
        <w:rPr>
          <w:color w:val="000000"/>
          <w:lang w:val="en-US"/>
        </w:rPr>
        <w:t>pendapatan</w:t>
      </w:r>
      <w:proofErr w:type="spellEnd"/>
      <w:r w:rsidR="00C05A47" w:rsidRPr="00A51579">
        <w:rPr>
          <w:color w:val="000000"/>
          <w:lang w:val="en-US"/>
        </w:rPr>
        <w:t xml:space="preserve"> </w:t>
      </w:r>
      <w:proofErr w:type="spellStart"/>
      <w:r w:rsidR="00C05A47" w:rsidRPr="00A51579">
        <w:rPr>
          <w:color w:val="000000"/>
          <w:lang w:val="en-US"/>
        </w:rPr>
        <w:t>Bunga</w:t>
      </w:r>
      <w:proofErr w:type="spellEnd"/>
      <w:r w:rsidR="00C05A47" w:rsidRPr="00A51579">
        <w:rPr>
          <w:color w:val="000000"/>
          <w:lang w:val="en-US"/>
        </w:rPr>
        <w:t xml:space="preserve"> Dana </w:t>
      </w:r>
      <w:proofErr w:type="spellStart"/>
      <w:r w:rsidR="00C05A47" w:rsidRPr="00A51579">
        <w:rPr>
          <w:color w:val="000000"/>
          <w:lang w:val="en-US"/>
        </w:rPr>
        <w:t>Cadangan</w:t>
      </w:r>
      <w:proofErr w:type="spellEnd"/>
      <w:r w:rsidR="00C05A47" w:rsidRPr="00A51579">
        <w:rPr>
          <w:color w:val="000000"/>
          <w:lang w:val="en-US"/>
        </w:rPr>
        <w:t xml:space="preserve"> </w:t>
      </w:r>
      <w:proofErr w:type="spellStart"/>
      <w:r w:rsidR="00C05A47" w:rsidRPr="00A51579">
        <w:rPr>
          <w:color w:val="000000"/>
          <w:lang w:val="en-US"/>
        </w:rPr>
        <w:t>sampai</w:t>
      </w:r>
      <w:proofErr w:type="spellEnd"/>
      <w:r w:rsidR="00C05A47" w:rsidRPr="00A51579">
        <w:rPr>
          <w:color w:val="000000"/>
          <w:lang w:val="en-US"/>
        </w:rPr>
        <w:t xml:space="preserve"> </w:t>
      </w:r>
      <w:proofErr w:type="spellStart"/>
      <w:r w:rsidR="00C05A47" w:rsidRPr="00A51579">
        <w:rPr>
          <w:color w:val="000000"/>
          <w:lang w:val="en-US"/>
        </w:rPr>
        <w:t>dengan</w:t>
      </w:r>
      <w:proofErr w:type="spellEnd"/>
      <w:r w:rsidR="00C05A47" w:rsidRPr="00A51579">
        <w:rPr>
          <w:color w:val="000000"/>
          <w:lang w:val="en-US"/>
        </w:rPr>
        <w:t xml:space="preserve"> </w:t>
      </w:r>
      <w:proofErr w:type="spellStart"/>
      <w:r w:rsidR="00C05A47" w:rsidRPr="00A51579">
        <w:rPr>
          <w:color w:val="000000"/>
          <w:lang w:val="en-US"/>
        </w:rPr>
        <w:t>tahun</w:t>
      </w:r>
      <w:proofErr w:type="spellEnd"/>
      <w:r w:rsidR="00C05A47" w:rsidRPr="00A51579">
        <w:rPr>
          <w:color w:val="000000"/>
          <w:lang w:val="en-US"/>
        </w:rPr>
        <w:t xml:space="preserve"> 2014.</w:t>
      </w:r>
    </w:p>
    <w:p w:rsidR="00542856" w:rsidRPr="00A51579" w:rsidRDefault="00542856" w:rsidP="00F30C17">
      <w:pPr>
        <w:pStyle w:val="ListParagraph"/>
        <w:numPr>
          <w:ilvl w:val="0"/>
          <w:numId w:val="28"/>
        </w:numPr>
        <w:tabs>
          <w:tab w:val="left" w:pos="720"/>
        </w:tabs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Pendapatan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Denda</w:t>
      </w:r>
      <w:proofErr w:type="spellEnd"/>
      <w:r>
        <w:rPr>
          <w:color w:val="000000"/>
          <w:lang w:val="en-US"/>
        </w:rPr>
        <w:t xml:space="preserve"> PBB </w:t>
      </w:r>
      <w:proofErr w:type="spellStart"/>
      <w:r>
        <w:rPr>
          <w:color w:val="000000"/>
          <w:lang w:val="en-US"/>
        </w:rPr>
        <w:t>terdapat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selisih</w:t>
      </w:r>
      <w:proofErr w:type="spellEnd"/>
      <w:r>
        <w:rPr>
          <w:color w:val="000000"/>
          <w:lang w:val="en-US"/>
        </w:rPr>
        <w:t xml:space="preserve"> Rp6.789.139</w:t>
      </w:r>
      <w:proofErr w:type="gramStart"/>
      <w:r>
        <w:rPr>
          <w:color w:val="000000"/>
          <w:lang w:val="en-US"/>
        </w:rPr>
        <w:t>,00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merupakan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pelunasan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piutang</w:t>
      </w:r>
      <w:proofErr w:type="spellEnd"/>
      <w:r>
        <w:rPr>
          <w:color w:val="000000"/>
          <w:lang w:val="en-US"/>
        </w:rPr>
        <w:t xml:space="preserve"> PBB </w:t>
      </w:r>
      <w:proofErr w:type="spellStart"/>
      <w:r>
        <w:rPr>
          <w:color w:val="000000"/>
          <w:lang w:val="en-US"/>
        </w:rPr>
        <w:t>tahun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pajak</w:t>
      </w:r>
      <w:proofErr w:type="spellEnd"/>
      <w:r>
        <w:rPr>
          <w:color w:val="000000"/>
          <w:lang w:val="en-US"/>
        </w:rPr>
        <w:t xml:space="preserve"> 2013 </w:t>
      </w:r>
      <w:proofErr w:type="spellStart"/>
      <w:r>
        <w:rPr>
          <w:color w:val="000000"/>
          <w:lang w:val="en-US"/>
        </w:rPr>
        <w:t>dan</w:t>
      </w:r>
      <w:proofErr w:type="spellEnd"/>
      <w:r>
        <w:rPr>
          <w:color w:val="000000"/>
          <w:lang w:val="en-US"/>
        </w:rPr>
        <w:t xml:space="preserve"> 2014.</w:t>
      </w:r>
    </w:p>
    <w:p w:rsidR="009C020A" w:rsidRDefault="009C020A" w:rsidP="00B43589">
      <w:pPr>
        <w:tabs>
          <w:tab w:val="left" w:pos="1170"/>
        </w:tabs>
        <w:spacing w:line="280" w:lineRule="exact"/>
        <w:jc w:val="both"/>
        <w:rPr>
          <w:lang w:val="en-US"/>
        </w:rPr>
      </w:pPr>
    </w:p>
    <w:p w:rsidR="00CC6B7C" w:rsidRPr="003E7442" w:rsidRDefault="003E7442" w:rsidP="00FE44D8">
      <w:pPr>
        <w:pStyle w:val="ListParagraph"/>
        <w:numPr>
          <w:ilvl w:val="1"/>
          <w:numId w:val="32"/>
        </w:numPr>
        <w:tabs>
          <w:tab w:val="left" w:pos="720"/>
          <w:tab w:val="left" w:pos="1170"/>
        </w:tabs>
        <w:spacing w:line="280" w:lineRule="exact"/>
        <w:ind w:hanging="180"/>
        <w:jc w:val="both"/>
        <w:rPr>
          <w:b/>
        </w:rPr>
      </w:pPr>
      <w:proofErr w:type="spellStart"/>
      <w:r w:rsidRPr="003E7442">
        <w:rPr>
          <w:b/>
          <w:lang w:val="en-US"/>
        </w:rPr>
        <w:t>Pendapatan</w:t>
      </w:r>
      <w:proofErr w:type="spellEnd"/>
      <w:r w:rsidRPr="003E7442">
        <w:rPr>
          <w:b/>
          <w:lang w:val="en-US"/>
        </w:rPr>
        <w:t xml:space="preserve"> Transfer - LO</w:t>
      </w:r>
      <w:r w:rsidR="000339DE" w:rsidRPr="003E7442">
        <w:rPr>
          <w:b/>
          <w:lang w:val="en-US"/>
        </w:rPr>
        <w:tab/>
      </w:r>
    </w:p>
    <w:p w:rsidR="00CC6B7C" w:rsidRPr="00957C6B" w:rsidRDefault="00CC6B7C" w:rsidP="00AF1706">
      <w:pPr>
        <w:spacing w:before="240" w:after="240" w:line="280" w:lineRule="exact"/>
        <w:ind w:left="720" w:firstLine="720"/>
        <w:jc w:val="both"/>
        <w:rPr>
          <w:lang w:val="en-US"/>
        </w:rPr>
      </w:pPr>
      <w:r w:rsidRPr="00FE1B2D">
        <w:t>Pendapatan Transfer</w:t>
      </w:r>
      <w:r w:rsidR="003E7442">
        <w:rPr>
          <w:lang w:val="en-US"/>
        </w:rPr>
        <w:t xml:space="preserve"> - LO</w:t>
      </w:r>
      <w:r w:rsidRPr="00FE1B2D">
        <w:t xml:space="preserve"> berasal dari Pemerintah Pusat dan Propinsi, meli</w:t>
      </w:r>
      <w:r w:rsidR="00801326">
        <w:t>puti Transfer Pemerintah Pusat</w:t>
      </w:r>
      <w:r w:rsidR="00ED7A49">
        <w:rPr>
          <w:lang w:val="en-US"/>
        </w:rPr>
        <w:t xml:space="preserve"> </w:t>
      </w:r>
      <w:r w:rsidR="00801326">
        <w:t>-</w:t>
      </w:r>
      <w:r w:rsidR="00ED7A49">
        <w:rPr>
          <w:lang w:val="en-US"/>
        </w:rPr>
        <w:t xml:space="preserve"> LO, </w:t>
      </w:r>
      <w:r w:rsidR="00ED7A49">
        <w:t>Transfer Pemerintah Pusat</w:t>
      </w:r>
      <w:r w:rsidR="00ED7A49">
        <w:rPr>
          <w:lang w:val="en-US"/>
        </w:rPr>
        <w:t xml:space="preserve"> </w:t>
      </w:r>
      <w:r w:rsidRPr="00FE1B2D">
        <w:t>Lain</w:t>
      </w:r>
      <w:r w:rsidR="00906833">
        <w:t>nya</w:t>
      </w:r>
      <w:r w:rsidR="00ED7A49">
        <w:rPr>
          <w:lang w:val="en-US"/>
        </w:rPr>
        <w:t xml:space="preserve"> - LO</w:t>
      </w:r>
      <w:r w:rsidR="00906833">
        <w:t xml:space="preserve"> dan Transfer Pemerintah Pro</w:t>
      </w:r>
      <w:r w:rsidR="00906833">
        <w:rPr>
          <w:lang w:val="en-US"/>
        </w:rPr>
        <w:t>v</w:t>
      </w:r>
      <w:r w:rsidRPr="00FE1B2D">
        <w:t>insi</w:t>
      </w:r>
      <w:r w:rsidR="00ED7A49">
        <w:t xml:space="preserve"> </w:t>
      </w:r>
      <w:r w:rsidR="00ED7A49">
        <w:rPr>
          <w:lang w:val="en-US"/>
        </w:rPr>
        <w:t xml:space="preserve">– LO </w:t>
      </w:r>
      <w:proofErr w:type="spellStart"/>
      <w:r w:rsidR="00ED7A49">
        <w:rPr>
          <w:lang w:val="en-US"/>
        </w:rPr>
        <w:t>dan</w:t>
      </w:r>
      <w:proofErr w:type="spellEnd"/>
      <w:r w:rsidR="00ED7A49">
        <w:rPr>
          <w:lang w:val="en-US"/>
        </w:rPr>
        <w:t xml:space="preserve"> </w:t>
      </w:r>
      <w:proofErr w:type="spellStart"/>
      <w:r w:rsidR="00ED7A49">
        <w:rPr>
          <w:lang w:val="en-US"/>
        </w:rPr>
        <w:t>Bantuan</w:t>
      </w:r>
      <w:proofErr w:type="spellEnd"/>
      <w:r w:rsidR="00ED7A49">
        <w:rPr>
          <w:lang w:val="en-US"/>
        </w:rPr>
        <w:t xml:space="preserve"> </w:t>
      </w:r>
      <w:proofErr w:type="spellStart"/>
      <w:r w:rsidR="00ED7A49">
        <w:rPr>
          <w:lang w:val="en-US"/>
        </w:rPr>
        <w:t>Keuangan</w:t>
      </w:r>
      <w:proofErr w:type="spellEnd"/>
      <w:r w:rsidR="00ED7A49">
        <w:rPr>
          <w:lang w:val="en-US"/>
        </w:rPr>
        <w:t xml:space="preserve"> – LO </w:t>
      </w:r>
      <w:proofErr w:type="spellStart"/>
      <w:r w:rsidR="00ED7A49">
        <w:rPr>
          <w:lang w:val="en-US"/>
        </w:rPr>
        <w:t>dengan</w:t>
      </w:r>
      <w:proofErr w:type="spellEnd"/>
      <w:r w:rsidR="00ED7A49">
        <w:rPr>
          <w:lang w:val="en-US"/>
        </w:rPr>
        <w:t xml:space="preserve"> </w:t>
      </w:r>
      <w:proofErr w:type="spellStart"/>
      <w:r w:rsidR="00ED7A49">
        <w:rPr>
          <w:lang w:val="en-US"/>
        </w:rPr>
        <w:t>rincian</w:t>
      </w:r>
      <w:proofErr w:type="spellEnd"/>
      <w:r w:rsidR="00ED7A49">
        <w:rPr>
          <w:lang w:val="en-US"/>
        </w:rPr>
        <w:t xml:space="preserve"> </w:t>
      </w:r>
      <w:r w:rsidR="00957C6B">
        <w:t xml:space="preserve">sebagai berikut </w:t>
      </w:r>
      <w:r w:rsidR="00957C6B">
        <w:rPr>
          <w:lang w:val="en-US"/>
        </w:rPr>
        <w:t>:</w:t>
      </w:r>
    </w:p>
    <w:p w:rsidR="00D813D3" w:rsidRDefault="00BF6634" w:rsidP="00A43B73">
      <w:pPr>
        <w:ind w:left="720"/>
        <w:jc w:val="both"/>
        <w:rPr>
          <w:lang w:val="en-US"/>
        </w:rPr>
      </w:pPr>
      <w:r w:rsidRPr="00FE1B2D">
        <w:object w:dxaOrig="6830" w:dyaOrig="2484">
          <v:shape id="_x0000_i1037" type="#_x0000_t75" style="width:295.5pt;height:116.25pt" o:ole="">
            <v:imagedata r:id="rId31" o:title=""/>
          </v:shape>
          <o:OLEObject Type="Embed" ProgID="Excel.Sheet.8" ShapeID="_x0000_i1037" DrawAspect="Content" ObjectID="_1525742064" r:id="rId32"/>
        </w:object>
      </w:r>
      <w:r w:rsidR="00FA37BF">
        <w:rPr>
          <w:lang w:val="en-US"/>
        </w:rPr>
        <w:t xml:space="preserve">                 </w:t>
      </w:r>
    </w:p>
    <w:p w:rsidR="00A43B73" w:rsidRPr="00FA37BF" w:rsidRDefault="00FA37BF" w:rsidP="009C6B44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B7C" w:rsidRPr="00FE44D8" w:rsidRDefault="00CC6B7C" w:rsidP="00FE44D8">
      <w:pPr>
        <w:pStyle w:val="ListParagraph"/>
        <w:widowControl w:val="0"/>
        <w:numPr>
          <w:ilvl w:val="2"/>
          <w:numId w:val="32"/>
        </w:numPr>
        <w:autoSpaceDE w:val="0"/>
        <w:autoSpaceDN w:val="0"/>
        <w:adjustRightInd w:val="0"/>
        <w:spacing w:after="120" w:line="280" w:lineRule="exact"/>
        <w:ind w:hanging="90"/>
        <w:jc w:val="both"/>
        <w:rPr>
          <w:b/>
        </w:rPr>
      </w:pPr>
      <w:r w:rsidRPr="00FE44D8">
        <w:rPr>
          <w:b/>
        </w:rPr>
        <w:t>Transfer Pe</w:t>
      </w:r>
      <w:r w:rsidR="004D38C3" w:rsidRPr="00FE44D8">
        <w:rPr>
          <w:b/>
        </w:rPr>
        <w:t>merintah Pusat</w:t>
      </w:r>
      <w:r w:rsidR="004D38C3" w:rsidRPr="00FE44D8">
        <w:rPr>
          <w:b/>
          <w:lang w:val="en-US"/>
        </w:rPr>
        <w:t xml:space="preserve"> - LO</w:t>
      </w:r>
    </w:p>
    <w:p w:rsidR="00565A23" w:rsidRDefault="00FE44D8" w:rsidP="007659BD">
      <w:pPr>
        <w:ind w:left="1080"/>
        <w:jc w:val="both"/>
        <w:rPr>
          <w:lang w:val="en-US"/>
        </w:rPr>
      </w:pPr>
      <w:r w:rsidRPr="00FE1B2D">
        <w:object w:dxaOrig="4360" w:dyaOrig="2587">
          <v:shape id="_x0000_i1038" type="#_x0000_t75" style="width:235.5pt;height:105.75pt" o:ole="">
            <v:imagedata r:id="rId33" o:title=""/>
          </v:shape>
          <o:OLEObject Type="Embed" ProgID="Excel.Sheet.8" ShapeID="_x0000_i1038" DrawAspect="Content" ObjectID="_1525742065" r:id="rId34"/>
        </w:object>
      </w:r>
    </w:p>
    <w:p w:rsidR="00565A23" w:rsidRDefault="00BE5F5D" w:rsidP="007659BD">
      <w:pPr>
        <w:spacing w:after="120" w:line="280" w:lineRule="exact"/>
        <w:ind w:left="1080" w:firstLine="360"/>
        <w:jc w:val="both"/>
        <w:rPr>
          <w:lang w:val="en-US"/>
        </w:rPr>
      </w:pPr>
      <w:r>
        <w:rPr>
          <w:noProof/>
          <w:lang w:val="en-US"/>
        </w:rPr>
        <w:lastRenderedPageBreak/>
        <w:pict>
          <v:shape id="_x0000_s1081" type="#_x0000_t75" style="position:absolute;left:0;text-align:left;margin-left:52.6pt;margin-top:89.45pt;width:395.7pt;height:143.3pt;z-index:251674624">
            <v:imagedata r:id="rId35" o:title=""/>
            <w10:wrap type="square" side="right"/>
          </v:shape>
          <o:OLEObject Type="Embed" ProgID="Excel.Sheet.8" ShapeID="_x0000_s1081" DrawAspect="Content" ObjectID="_1525742077" r:id="rId36"/>
        </w:pict>
      </w:r>
      <w:r w:rsidR="00565A23" w:rsidRPr="00FE1B2D">
        <w:t>Pendapatan T</w:t>
      </w:r>
      <w:r w:rsidR="00565A23">
        <w:t>ransfer Pemerintah Pusat</w:t>
      </w:r>
      <w:r w:rsidR="00565A23">
        <w:rPr>
          <w:lang w:val="en-US"/>
        </w:rPr>
        <w:t xml:space="preserve"> - LO</w:t>
      </w:r>
      <w:r w:rsidR="00565A23" w:rsidRPr="00FE1B2D">
        <w:t xml:space="preserve"> m</w:t>
      </w:r>
      <w:r w:rsidR="00565A23">
        <w:t>eliputi</w:t>
      </w:r>
      <w:r w:rsidR="00565A23">
        <w:rPr>
          <w:lang w:val="en-US"/>
        </w:rPr>
        <w:t xml:space="preserve"> </w:t>
      </w:r>
      <w:proofErr w:type="spellStart"/>
      <w:r w:rsidR="00565A23">
        <w:rPr>
          <w:lang w:val="en-US"/>
        </w:rPr>
        <w:t>Bagi</w:t>
      </w:r>
      <w:proofErr w:type="spellEnd"/>
      <w:r w:rsidR="00565A23">
        <w:rPr>
          <w:lang w:val="en-US"/>
        </w:rPr>
        <w:t xml:space="preserve"> </w:t>
      </w:r>
      <w:proofErr w:type="spellStart"/>
      <w:r w:rsidR="00565A23">
        <w:rPr>
          <w:lang w:val="en-US"/>
        </w:rPr>
        <w:t>Hasil</w:t>
      </w:r>
      <w:proofErr w:type="spellEnd"/>
      <w:r w:rsidR="00565A23">
        <w:rPr>
          <w:lang w:val="en-US"/>
        </w:rPr>
        <w:t xml:space="preserve"> </w:t>
      </w:r>
      <w:proofErr w:type="spellStart"/>
      <w:r w:rsidR="00565A23">
        <w:rPr>
          <w:lang w:val="en-US"/>
        </w:rPr>
        <w:t>Pajak</w:t>
      </w:r>
      <w:proofErr w:type="spellEnd"/>
      <w:r w:rsidR="00565A23">
        <w:rPr>
          <w:lang w:val="en-US"/>
        </w:rPr>
        <w:t xml:space="preserve">, </w:t>
      </w:r>
      <w:proofErr w:type="spellStart"/>
      <w:r w:rsidR="00565A23">
        <w:rPr>
          <w:lang w:val="en-US"/>
        </w:rPr>
        <w:t>Bagi</w:t>
      </w:r>
      <w:proofErr w:type="spellEnd"/>
      <w:r w:rsidR="00565A23">
        <w:rPr>
          <w:lang w:val="en-US"/>
        </w:rPr>
        <w:t xml:space="preserve"> </w:t>
      </w:r>
      <w:proofErr w:type="spellStart"/>
      <w:r w:rsidR="00565A23">
        <w:rPr>
          <w:lang w:val="en-US"/>
        </w:rPr>
        <w:t>Hasil</w:t>
      </w:r>
      <w:proofErr w:type="spellEnd"/>
      <w:r w:rsidR="00565A23">
        <w:rPr>
          <w:lang w:val="en-US"/>
        </w:rPr>
        <w:t xml:space="preserve"> SDA, DAU, DAK </w:t>
      </w:r>
      <w:proofErr w:type="spellStart"/>
      <w:r w:rsidR="00565A23">
        <w:rPr>
          <w:lang w:val="en-US"/>
        </w:rPr>
        <w:t>dengan</w:t>
      </w:r>
      <w:proofErr w:type="spellEnd"/>
      <w:r w:rsidR="00565A23">
        <w:t xml:space="preserve"> </w:t>
      </w:r>
      <w:r w:rsidR="00565A23" w:rsidRPr="00FE1B2D">
        <w:t>realisasi</w:t>
      </w:r>
      <w:r w:rsidR="00565A23">
        <w:rPr>
          <w:lang w:val="en-US"/>
        </w:rPr>
        <w:t xml:space="preserve"> </w:t>
      </w:r>
      <w:r w:rsidR="00565A23" w:rsidRPr="00FE1B2D">
        <w:t xml:space="preserve">TA </w:t>
      </w:r>
      <w:r w:rsidR="00565A23">
        <w:t>201</w:t>
      </w:r>
      <w:r w:rsidR="00565A23">
        <w:rPr>
          <w:lang w:val="en-US"/>
        </w:rPr>
        <w:t>5</w:t>
      </w:r>
      <w:r w:rsidR="00565A23" w:rsidRPr="00FE1B2D">
        <w:t xml:space="preserve"> sebesar</w:t>
      </w:r>
      <w:r w:rsidR="00565A23">
        <w:rPr>
          <w:lang w:val="en-US"/>
        </w:rPr>
        <w:t xml:space="preserve"> </w:t>
      </w:r>
      <w:proofErr w:type="spellStart"/>
      <w:r w:rsidR="00565A23">
        <w:rPr>
          <w:lang w:val="en-US"/>
        </w:rPr>
        <w:t>Rp</w:t>
      </w:r>
      <w:proofErr w:type="spellEnd"/>
      <w:r w:rsidR="00565A23">
        <w:rPr>
          <w:lang w:val="en-US"/>
        </w:rPr>
        <w:t xml:space="preserve"> 1.204.162.089.484</w:t>
      </w:r>
      <w:r w:rsidR="00565A23" w:rsidRPr="00FE1B2D">
        <w:t>,00</w:t>
      </w:r>
      <w:r w:rsidR="00565A23">
        <w:rPr>
          <w:lang w:val="en-US"/>
        </w:rPr>
        <w:t xml:space="preserve">. </w:t>
      </w:r>
      <w:proofErr w:type="spellStart"/>
      <w:r w:rsidR="00565A23">
        <w:rPr>
          <w:lang w:val="en-US"/>
        </w:rPr>
        <w:t>Terdapat</w:t>
      </w:r>
      <w:proofErr w:type="spellEnd"/>
      <w:r w:rsidR="00565A23">
        <w:rPr>
          <w:lang w:val="en-US"/>
        </w:rPr>
        <w:t xml:space="preserve"> </w:t>
      </w:r>
      <w:proofErr w:type="spellStart"/>
      <w:r w:rsidR="00565A23">
        <w:rPr>
          <w:lang w:val="en-US"/>
        </w:rPr>
        <w:t>selisih</w:t>
      </w:r>
      <w:proofErr w:type="spellEnd"/>
      <w:r w:rsidR="00565A23" w:rsidRPr="00FE1B2D">
        <w:t xml:space="preserve"> Pendapatan T</w:t>
      </w:r>
      <w:r w:rsidR="00565A23">
        <w:t>ransfer Pemerintah Pusat</w:t>
      </w:r>
      <w:r w:rsidR="00565A23">
        <w:rPr>
          <w:lang w:val="en-US"/>
        </w:rPr>
        <w:t xml:space="preserve"> - LO</w:t>
      </w:r>
      <w:r w:rsidR="00565A23" w:rsidRPr="00565A23">
        <w:t xml:space="preserve"> </w:t>
      </w:r>
      <w:proofErr w:type="spellStart"/>
      <w:r w:rsidR="00565A23">
        <w:rPr>
          <w:lang w:val="en-US"/>
        </w:rPr>
        <w:t>dengan</w:t>
      </w:r>
      <w:proofErr w:type="spellEnd"/>
      <w:r w:rsidR="00565A23">
        <w:rPr>
          <w:lang w:val="en-US"/>
        </w:rPr>
        <w:t xml:space="preserve"> </w:t>
      </w:r>
      <w:r w:rsidR="00565A23" w:rsidRPr="00FE1B2D">
        <w:t>Pendapatan T</w:t>
      </w:r>
      <w:r w:rsidR="00565A23">
        <w:t>ransfer Pemerintah Pusa</w:t>
      </w:r>
      <w:r w:rsidR="00565A23">
        <w:rPr>
          <w:lang w:val="en-US"/>
        </w:rPr>
        <w:t xml:space="preserve">t - LRA </w:t>
      </w:r>
      <w:proofErr w:type="spellStart"/>
      <w:r w:rsidR="00565A23">
        <w:rPr>
          <w:lang w:val="en-US"/>
        </w:rPr>
        <w:t>sebesar</w:t>
      </w:r>
      <w:proofErr w:type="spellEnd"/>
      <w:r w:rsidR="00565A23">
        <w:rPr>
          <w:lang w:val="en-US"/>
        </w:rPr>
        <w:t xml:space="preserve"> Rp3.144.374.767</w:t>
      </w:r>
      <w:proofErr w:type="gramStart"/>
      <w:r w:rsidR="00565A23">
        <w:rPr>
          <w:lang w:val="en-US"/>
        </w:rPr>
        <w:t>,00</w:t>
      </w:r>
      <w:proofErr w:type="gramEnd"/>
      <w:r w:rsidR="00565A23">
        <w:rPr>
          <w:lang w:val="en-US"/>
        </w:rPr>
        <w:t xml:space="preserve"> </w:t>
      </w:r>
      <w:proofErr w:type="spellStart"/>
      <w:r w:rsidR="00565A23">
        <w:rPr>
          <w:lang w:val="en-US"/>
        </w:rPr>
        <w:t>dapat</w:t>
      </w:r>
      <w:proofErr w:type="spellEnd"/>
      <w:r w:rsidR="00565A23">
        <w:rPr>
          <w:lang w:val="en-US"/>
        </w:rPr>
        <w:t xml:space="preserve"> </w:t>
      </w:r>
      <w:proofErr w:type="spellStart"/>
      <w:r w:rsidR="00565A23">
        <w:rPr>
          <w:lang w:val="en-US"/>
        </w:rPr>
        <w:t>dijelaskan</w:t>
      </w:r>
      <w:proofErr w:type="spellEnd"/>
      <w:r w:rsidR="00565A23">
        <w:rPr>
          <w:lang w:val="en-US"/>
        </w:rPr>
        <w:t xml:space="preserve"> </w:t>
      </w:r>
      <w:r w:rsidR="00565A23">
        <w:t>sebagai berikut</w:t>
      </w:r>
      <w:r w:rsidR="00565A23" w:rsidRPr="00FE1B2D">
        <w:t>:</w:t>
      </w:r>
    </w:p>
    <w:p w:rsidR="007659BD" w:rsidRPr="00232742" w:rsidRDefault="007659BD" w:rsidP="007659BD">
      <w:pPr>
        <w:spacing w:after="120" w:line="280" w:lineRule="exact"/>
        <w:ind w:left="1080" w:firstLine="360"/>
        <w:jc w:val="both"/>
        <w:rPr>
          <w:lang w:val="en-US"/>
        </w:rPr>
      </w:pPr>
    </w:p>
    <w:p w:rsidR="00CC6B7C" w:rsidRPr="00806558" w:rsidRDefault="004D38C3" w:rsidP="00806558">
      <w:pPr>
        <w:pStyle w:val="ListParagraph"/>
        <w:widowControl w:val="0"/>
        <w:numPr>
          <w:ilvl w:val="2"/>
          <w:numId w:val="32"/>
        </w:numPr>
        <w:autoSpaceDE w:val="0"/>
        <w:autoSpaceDN w:val="0"/>
        <w:adjustRightInd w:val="0"/>
        <w:spacing w:before="240" w:after="120" w:line="280" w:lineRule="exact"/>
        <w:ind w:hanging="180"/>
        <w:jc w:val="both"/>
        <w:rPr>
          <w:b/>
        </w:rPr>
      </w:pPr>
      <w:r w:rsidRPr="00806558">
        <w:rPr>
          <w:b/>
        </w:rPr>
        <w:t>Transfer Pemerintah Pusat</w:t>
      </w:r>
      <w:r w:rsidRPr="00806558">
        <w:rPr>
          <w:b/>
          <w:lang w:val="en-US"/>
        </w:rPr>
        <w:t xml:space="preserve"> </w:t>
      </w:r>
      <w:r w:rsidR="00CC6B7C" w:rsidRPr="00806558">
        <w:rPr>
          <w:b/>
        </w:rPr>
        <w:t>Lainnya</w:t>
      </w:r>
      <w:r w:rsidRPr="00806558">
        <w:rPr>
          <w:b/>
          <w:lang w:val="en-US"/>
        </w:rPr>
        <w:t xml:space="preserve"> - LO</w:t>
      </w:r>
    </w:p>
    <w:p w:rsidR="007659BD" w:rsidRPr="007659BD" w:rsidRDefault="00CC6B7C" w:rsidP="0085243D">
      <w:pPr>
        <w:spacing w:after="120" w:line="280" w:lineRule="exact"/>
        <w:ind w:left="1080" w:firstLine="360"/>
        <w:jc w:val="both"/>
        <w:rPr>
          <w:lang w:val="en-US"/>
        </w:rPr>
      </w:pPr>
      <w:r w:rsidRPr="00FE1B2D">
        <w:t>Pendapatan Transfer Pemerintah Pusat Lainnya</w:t>
      </w:r>
      <w:r w:rsidR="0085243D">
        <w:rPr>
          <w:lang w:val="en-US"/>
        </w:rPr>
        <w:t xml:space="preserve"> - LO</w:t>
      </w:r>
      <w:r w:rsidRPr="00FE1B2D">
        <w:t xml:space="preserve"> m</w:t>
      </w:r>
      <w:r w:rsidR="004D38C3">
        <w:t xml:space="preserve">eliputi </w:t>
      </w:r>
      <w:r w:rsidR="004D38C3">
        <w:rPr>
          <w:lang w:val="en-US"/>
        </w:rPr>
        <w:t xml:space="preserve">Dana </w:t>
      </w:r>
      <w:proofErr w:type="spellStart"/>
      <w:r w:rsidR="004D38C3">
        <w:rPr>
          <w:lang w:val="en-US"/>
        </w:rPr>
        <w:t>Tunjangan</w:t>
      </w:r>
      <w:proofErr w:type="spellEnd"/>
      <w:r w:rsidR="004D38C3">
        <w:rPr>
          <w:lang w:val="en-US"/>
        </w:rPr>
        <w:t xml:space="preserve"> </w:t>
      </w:r>
      <w:proofErr w:type="spellStart"/>
      <w:r w:rsidR="004D38C3">
        <w:rPr>
          <w:lang w:val="en-US"/>
        </w:rPr>
        <w:t>Profesi</w:t>
      </w:r>
      <w:proofErr w:type="spellEnd"/>
      <w:r w:rsidR="004D38C3">
        <w:rPr>
          <w:lang w:val="en-US"/>
        </w:rPr>
        <w:t xml:space="preserve"> Guru</w:t>
      </w:r>
      <w:r w:rsidR="005B6D40">
        <w:rPr>
          <w:lang w:val="en-US"/>
        </w:rPr>
        <w:t xml:space="preserve"> PNSD, </w:t>
      </w:r>
      <w:r w:rsidR="00565A23">
        <w:rPr>
          <w:lang w:val="en-US"/>
        </w:rPr>
        <w:t xml:space="preserve">Dana </w:t>
      </w:r>
      <w:proofErr w:type="spellStart"/>
      <w:r w:rsidR="00565A23">
        <w:rPr>
          <w:lang w:val="en-US"/>
        </w:rPr>
        <w:t>Bantuan</w:t>
      </w:r>
      <w:proofErr w:type="spellEnd"/>
      <w:r w:rsidR="00565A23">
        <w:rPr>
          <w:lang w:val="en-US"/>
        </w:rPr>
        <w:t xml:space="preserve"> </w:t>
      </w:r>
      <w:proofErr w:type="spellStart"/>
      <w:r w:rsidR="00565A23">
        <w:rPr>
          <w:lang w:val="en-US"/>
        </w:rPr>
        <w:t>Operasional</w:t>
      </w:r>
      <w:proofErr w:type="spellEnd"/>
      <w:r w:rsidR="00565A23">
        <w:rPr>
          <w:lang w:val="en-US"/>
        </w:rPr>
        <w:t xml:space="preserve"> </w:t>
      </w:r>
      <w:proofErr w:type="spellStart"/>
      <w:r w:rsidR="00565A23">
        <w:rPr>
          <w:lang w:val="en-US"/>
        </w:rPr>
        <w:t>Sekolah</w:t>
      </w:r>
      <w:proofErr w:type="spellEnd"/>
      <w:r w:rsidR="005B6D40">
        <w:rPr>
          <w:lang w:val="en-US"/>
        </w:rPr>
        <w:t xml:space="preserve"> (BOS)</w:t>
      </w:r>
      <w:r w:rsidR="004D38C3">
        <w:rPr>
          <w:lang w:val="en-US"/>
        </w:rPr>
        <w:t xml:space="preserve"> </w:t>
      </w:r>
      <w:proofErr w:type="spellStart"/>
      <w:r w:rsidR="004D38C3">
        <w:rPr>
          <w:lang w:val="en-US"/>
        </w:rPr>
        <w:t>dan</w:t>
      </w:r>
      <w:proofErr w:type="spellEnd"/>
      <w:r w:rsidR="004D38C3">
        <w:rPr>
          <w:lang w:val="en-US"/>
        </w:rPr>
        <w:t xml:space="preserve"> </w:t>
      </w:r>
      <w:proofErr w:type="spellStart"/>
      <w:r w:rsidR="004D38C3">
        <w:rPr>
          <w:lang w:val="en-US"/>
        </w:rPr>
        <w:t>Alokasi</w:t>
      </w:r>
      <w:proofErr w:type="spellEnd"/>
      <w:r w:rsidR="004D38C3">
        <w:rPr>
          <w:lang w:val="en-US"/>
        </w:rPr>
        <w:t xml:space="preserve"> Dana </w:t>
      </w:r>
      <w:proofErr w:type="spellStart"/>
      <w:r w:rsidR="004D38C3">
        <w:rPr>
          <w:lang w:val="en-US"/>
        </w:rPr>
        <w:t>Desa</w:t>
      </w:r>
      <w:proofErr w:type="spellEnd"/>
      <w:r w:rsidR="0085243D">
        <w:rPr>
          <w:lang w:val="en-US"/>
        </w:rPr>
        <w:t xml:space="preserve"> </w:t>
      </w:r>
      <w:r w:rsidR="0085243D" w:rsidRPr="00FE1B2D">
        <w:t xml:space="preserve">TA </w:t>
      </w:r>
      <w:r w:rsidR="0085243D">
        <w:t>201</w:t>
      </w:r>
      <w:r w:rsidR="0085243D">
        <w:rPr>
          <w:lang w:val="en-US"/>
        </w:rPr>
        <w:t>5</w:t>
      </w:r>
      <w:r w:rsidR="0085243D" w:rsidRPr="00FE1B2D">
        <w:t xml:space="preserve"> sebesar</w:t>
      </w:r>
      <w:r w:rsidR="001954A6">
        <w:rPr>
          <w:lang w:val="en-US"/>
        </w:rPr>
        <w:t xml:space="preserve"> Rp</w:t>
      </w:r>
      <w:r w:rsidR="00565A23">
        <w:rPr>
          <w:lang w:val="en-US"/>
        </w:rPr>
        <w:t>518.823.732.000</w:t>
      </w:r>
      <w:r w:rsidR="0085243D" w:rsidRPr="00FE1B2D">
        <w:t>,00</w:t>
      </w:r>
      <w:r w:rsidR="00A72071">
        <w:rPr>
          <w:lang w:val="en-US"/>
        </w:rPr>
        <w:t xml:space="preserve"> </w:t>
      </w:r>
      <w:proofErr w:type="spellStart"/>
      <w:r w:rsidR="00A72071">
        <w:rPr>
          <w:lang w:val="en-US"/>
        </w:rPr>
        <w:t>terdiri</w:t>
      </w:r>
      <w:proofErr w:type="spellEnd"/>
      <w:r w:rsidR="00A72071">
        <w:rPr>
          <w:lang w:val="en-US"/>
        </w:rPr>
        <w:t xml:space="preserve"> </w:t>
      </w:r>
      <w:proofErr w:type="spellStart"/>
      <w:r w:rsidR="00A72071">
        <w:rPr>
          <w:lang w:val="en-US"/>
        </w:rPr>
        <w:t>dari</w:t>
      </w:r>
      <w:proofErr w:type="spellEnd"/>
      <w:r w:rsidR="00A72071">
        <w:rPr>
          <w:lang w:val="en-US"/>
        </w:rPr>
        <w:t>:</w:t>
      </w:r>
      <w:r w:rsidR="00AB0C94">
        <w:rPr>
          <w:lang w:val="en-US"/>
        </w:rPr>
        <w:t xml:space="preserve"> </w:t>
      </w:r>
    </w:p>
    <w:p w:rsidR="00F51E6B" w:rsidRPr="00A0371A" w:rsidRDefault="00541E7C" w:rsidP="00BD1220">
      <w:pPr>
        <w:spacing w:before="120"/>
        <w:ind w:left="806"/>
        <w:jc w:val="both"/>
        <w:rPr>
          <w:lang w:val="en-US"/>
        </w:rPr>
      </w:pPr>
      <w:r w:rsidRPr="00FE1B2D">
        <w:object w:dxaOrig="9077" w:dyaOrig="2590">
          <v:shape id="_x0000_i1040" type="#_x0000_t75" style="width:409.5pt;height:117.75pt" o:ole="">
            <v:imagedata r:id="rId37" o:title=""/>
          </v:shape>
          <o:OLEObject Type="Embed" ProgID="Excel.Sheet.8" ShapeID="_x0000_i1040" DrawAspect="Content" ObjectID="_1525742066" r:id="rId38"/>
        </w:object>
      </w:r>
    </w:p>
    <w:p w:rsidR="00A72071" w:rsidRDefault="00A72071" w:rsidP="00BD1220">
      <w:pPr>
        <w:spacing w:after="120" w:line="280" w:lineRule="exact"/>
        <w:ind w:left="1080" w:firstLine="360"/>
        <w:jc w:val="both"/>
        <w:rPr>
          <w:lang w:val="en-US"/>
        </w:rPr>
      </w:pPr>
      <w:proofErr w:type="spellStart"/>
      <w:r>
        <w:rPr>
          <w:lang w:val="en-US"/>
        </w:rPr>
        <w:t>Adapun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selisih</w:t>
      </w:r>
      <w:proofErr w:type="spellEnd"/>
      <w:r>
        <w:rPr>
          <w:lang w:val="en-US"/>
        </w:rPr>
        <w:t xml:space="preserve"> </w:t>
      </w:r>
      <w:r w:rsidRPr="00FE1B2D">
        <w:t>Pendapatan Transfer Pemerintah Pusat Lainnya</w:t>
      </w:r>
      <w:r>
        <w:rPr>
          <w:lang w:val="en-US"/>
        </w:rPr>
        <w:t xml:space="preserve"> - LO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r w:rsidRPr="00FE1B2D">
        <w:t>Pendapatan Transfer Pemerintah Pusat Lainnya</w:t>
      </w:r>
      <w:r>
        <w:rPr>
          <w:lang w:val="en-US"/>
        </w:rPr>
        <w:t xml:space="preserve">-LRA </w:t>
      </w:r>
      <w:proofErr w:type="spellStart"/>
      <w:r>
        <w:rPr>
          <w:lang w:val="en-US"/>
        </w:rPr>
        <w:t>sebesar</w:t>
      </w:r>
      <w:proofErr w:type="spellEnd"/>
      <w:r>
        <w:rPr>
          <w:lang w:val="en-US"/>
        </w:rPr>
        <w:t xml:space="preserve"> Rp156.244.800</w:t>
      </w:r>
      <w:proofErr w:type="gramStart"/>
      <w:r>
        <w:rPr>
          <w:lang w:val="en-US"/>
        </w:rPr>
        <w:t>,00</w:t>
      </w:r>
      <w:proofErr w:type="gramEnd"/>
      <w:r w:rsidRPr="00FE1B2D">
        <w:t xml:space="preserve"> 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pengakuan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penerimaan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dana</w:t>
      </w:r>
      <w:proofErr w:type="spellEnd"/>
      <w:r>
        <w:rPr>
          <w:lang w:val="en-US"/>
        </w:rPr>
        <w:t xml:space="preserve"> BOS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SD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SMP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se-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Pemalang</w:t>
      </w:r>
      <w:proofErr w:type="spellEnd"/>
      <w:r>
        <w:rPr>
          <w:lang w:val="en-US"/>
        </w:rPr>
        <w:t xml:space="preserve"> TA 2015 yang </w:t>
      </w:r>
      <w:proofErr w:type="spellStart"/>
      <w:r>
        <w:rPr>
          <w:lang w:val="en-US"/>
        </w:rPr>
        <w:t>pengelolaannya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ditransfer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sekolah-sekolah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Rekening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Umum</w:t>
      </w:r>
      <w:proofErr w:type="spellEnd"/>
      <w:r>
        <w:rPr>
          <w:lang w:val="en-US"/>
        </w:rPr>
        <w:t xml:space="preserve"> Daerah),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diakui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pendapatan</w:t>
      </w:r>
      <w:proofErr w:type="spellEnd"/>
      <w:r>
        <w:rPr>
          <w:lang w:val="en-US"/>
        </w:rPr>
        <w:t xml:space="preserve"> LRA </w:t>
      </w:r>
      <w:proofErr w:type="spellStart"/>
      <w:r>
        <w:rPr>
          <w:lang w:val="en-US"/>
        </w:rPr>
        <w:t>melainkan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Pendapatan</w:t>
      </w:r>
      <w:proofErr w:type="spellEnd"/>
      <w:r>
        <w:rPr>
          <w:lang w:val="en-US"/>
        </w:rPr>
        <w:t xml:space="preserve">-LO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penambahan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ekuitas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Pemerintah</w:t>
      </w:r>
      <w:proofErr w:type="spellEnd"/>
      <w:r>
        <w:rPr>
          <w:lang w:val="en-US"/>
        </w:rPr>
        <w:t xml:space="preserve"> Daerah.</w:t>
      </w:r>
    </w:p>
    <w:p w:rsidR="00BD1220" w:rsidRPr="001F7395" w:rsidRDefault="00BD1220" w:rsidP="00BD1220">
      <w:pPr>
        <w:spacing w:after="120" w:line="280" w:lineRule="exact"/>
        <w:ind w:left="1080" w:firstLine="360"/>
        <w:jc w:val="both"/>
        <w:rPr>
          <w:lang w:val="en-US"/>
        </w:rPr>
      </w:pPr>
    </w:p>
    <w:p w:rsidR="00CC6B7C" w:rsidRPr="00806558" w:rsidRDefault="00806558" w:rsidP="00806558">
      <w:pPr>
        <w:pStyle w:val="ListParagraph"/>
        <w:widowControl w:val="0"/>
        <w:numPr>
          <w:ilvl w:val="2"/>
          <w:numId w:val="32"/>
        </w:numPr>
        <w:autoSpaceDE w:val="0"/>
        <w:autoSpaceDN w:val="0"/>
        <w:adjustRightInd w:val="0"/>
        <w:spacing w:before="120" w:after="120" w:line="280" w:lineRule="exact"/>
        <w:ind w:hanging="180"/>
        <w:jc w:val="both"/>
        <w:rPr>
          <w:b/>
        </w:rPr>
      </w:pPr>
      <w:r w:rsidRPr="00806558">
        <w:rPr>
          <w:b/>
        </w:rPr>
        <w:t xml:space="preserve">Transfer Pemerintah </w:t>
      </w:r>
      <w:r w:rsidRPr="00806558">
        <w:rPr>
          <w:b/>
          <w:lang w:val="en-US"/>
        </w:rPr>
        <w:t xml:space="preserve">Daerah </w:t>
      </w:r>
      <w:proofErr w:type="spellStart"/>
      <w:r w:rsidRPr="00806558">
        <w:rPr>
          <w:b/>
          <w:lang w:val="en-US"/>
        </w:rPr>
        <w:t>Lainnya</w:t>
      </w:r>
      <w:proofErr w:type="spellEnd"/>
      <w:r w:rsidR="0085243D" w:rsidRPr="00806558">
        <w:rPr>
          <w:b/>
          <w:lang w:val="en-US"/>
        </w:rPr>
        <w:t xml:space="preserve"> - LO</w:t>
      </w:r>
    </w:p>
    <w:p w:rsidR="0085243D" w:rsidRDefault="00CC6B7C" w:rsidP="0085243D">
      <w:pPr>
        <w:spacing w:after="240" w:line="280" w:lineRule="exact"/>
        <w:ind w:left="1080" w:firstLine="360"/>
        <w:jc w:val="both"/>
        <w:rPr>
          <w:lang w:val="en-US"/>
        </w:rPr>
      </w:pPr>
      <w:r w:rsidRPr="00FE1B2D">
        <w:t>Pendapatan Transfer Pemerintah Pro</w:t>
      </w:r>
      <w:r w:rsidR="002F3DA8">
        <w:rPr>
          <w:lang w:val="en-US"/>
        </w:rPr>
        <w:t>v</w:t>
      </w:r>
      <w:r w:rsidRPr="00FE1B2D">
        <w:t>insi</w:t>
      </w:r>
      <w:r w:rsidR="0085243D">
        <w:rPr>
          <w:lang w:val="en-US"/>
        </w:rPr>
        <w:t xml:space="preserve"> - LO</w:t>
      </w:r>
      <w:r w:rsidRPr="00FE1B2D">
        <w:t xml:space="preserve"> berasal dari Pemerintah Pro</w:t>
      </w:r>
      <w:r w:rsidR="002F3DA8">
        <w:rPr>
          <w:lang w:val="en-US"/>
        </w:rPr>
        <w:t>v</w:t>
      </w:r>
      <w:r w:rsidRPr="00FE1B2D">
        <w:t xml:space="preserve">insi, meliputi Pendapatan Bagi Hasil Pajak dan Pendapatan Bagi Hasil Lainnya, dengan realisasi </w:t>
      </w:r>
      <w:r w:rsidR="0085243D" w:rsidRPr="00FE1B2D">
        <w:t xml:space="preserve">TA </w:t>
      </w:r>
      <w:r w:rsidR="0085243D">
        <w:t>201</w:t>
      </w:r>
      <w:r w:rsidR="0085243D">
        <w:rPr>
          <w:lang w:val="en-US"/>
        </w:rPr>
        <w:t xml:space="preserve">5 </w:t>
      </w:r>
      <w:proofErr w:type="spellStart"/>
      <w:r w:rsidR="0085243D">
        <w:rPr>
          <w:lang w:val="en-US"/>
        </w:rPr>
        <w:t>sebesar</w:t>
      </w:r>
      <w:proofErr w:type="spellEnd"/>
      <w:r w:rsidR="0085243D" w:rsidRPr="00FE1B2D">
        <w:t xml:space="preserve"> </w:t>
      </w:r>
      <w:r w:rsidR="0085243D">
        <w:rPr>
          <w:lang w:val="en-US"/>
        </w:rPr>
        <w:t xml:space="preserve">Rp121.474.565.561,00. </w:t>
      </w:r>
      <w:proofErr w:type="spellStart"/>
      <w:r w:rsidR="0085243D" w:rsidRPr="00D30967">
        <w:rPr>
          <w:lang w:val="en-US"/>
        </w:rPr>
        <w:t>Adapun</w:t>
      </w:r>
      <w:proofErr w:type="spellEnd"/>
      <w:r w:rsidR="0085243D" w:rsidRPr="00D30967">
        <w:rPr>
          <w:lang w:val="en-US"/>
        </w:rPr>
        <w:t xml:space="preserve"> </w:t>
      </w:r>
      <w:proofErr w:type="spellStart"/>
      <w:r w:rsidR="0085243D" w:rsidRPr="00D30967">
        <w:rPr>
          <w:lang w:val="en-US"/>
        </w:rPr>
        <w:t>ri</w:t>
      </w:r>
      <w:r w:rsidR="0085243D">
        <w:rPr>
          <w:lang w:val="en-US"/>
        </w:rPr>
        <w:t>ncian</w:t>
      </w:r>
      <w:proofErr w:type="spellEnd"/>
      <w:r w:rsidR="0085243D">
        <w:rPr>
          <w:lang w:val="en-US"/>
        </w:rPr>
        <w:t xml:space="preserve"> </w:t>
      </w:r>
      <w:proofErr w:type="spellStart"/>
      <w:r w:rsidR="0085243D">
        <w:rPr>
          <w:lang w:val="en-US"/>
        </w:rPr>
        <w:t>realisasinya</w:t>
      </w:r>
      <w:proofErr w:type="spellEnd"/>
      <w:r w:rsidR="0085243D" w:rsidRPr="00FE1B2D">
        <w:t xml:space="preserve"> </w:t>
      </w:r>
      <w:r w:rsidRPr="00FE1B2D">
        <w:t xml:space="preserve">sebagai </w:t>
      </w:r>
      <w:proofErr w:type="gramStart"/>
      <w:r w:rsidRPr="00FE1B2D">
        <w:t>berikut :</w:t>
      </w:r>
      <w:proofErr w:type="gramEnd"/>
    </w:p>
    <w:p w:rsidR="007659BD" w:rsidRDefault="00BE5F5D" w:rsidP="0085243D">
      <w:pPr>
        <w:spacing w:after="240" w:line="280" w:lineRule="exact"/>
        <w:ind w:left="1080" w:firstLine="360"/>
        <w:jc w:val="both"/>
        <w:rPr>
          <w:lang w:val="en-US"/>
        </w:rPr>
      </w:pPr>
      <w:r w:rsidRPr="00BE5F5D">
        <w:rPr>
          <w:noProof/>
        </w:rPr>
        <w:lastRenderedPageBreak/>
        <w:pict>
          <v:shape id="_x0000_s1030" type="#_x0000_t75" style="position:absolute;left:0;text-align:left;margin-left:59.8pt;margin-top:6.55pt;width:292pt;height:196.8pt;z-index:251657216" wrapcoords="-42 0 -42 21478 21600 21478 21600 0 -42 0">
            <v:imagedata r:id="rId39" o:title=""/>
          </v:shape>
          <o:OLEObject Type="Embed" ProgID="Excel.Sheet.12" ShapeID="_x0000_s1030" DrawAspect="Content" ObjectID="_1525742078" r:id="rId40"/>
        </w:pict>
      </w:r>
    </w:p>
    <w:p w:rsidR="007659BD" w:rsidRDefault="007659BD" w:rsidP="0085243D">
      <w:pPr>
        <w:spacing w:after="240" w:line="280" w:lineRule="exact"/>
        <w:ind w:left="1080" w:firstLine="360"/>
        <w:jc w:val="both"/>
        <w:rPr>
          <w:lang w:val="en-US"/>
        </w:rPr>
      </w:pPr>
    </w:p>
    <w:p w:rsidR="007659BD" w:rsidRDefault="007659BD" w:rsidP="0085243D">
      <w:pPr>
        <w:spacing w:after="240" w:line="280" w:lineRule="exact"/>
        <w:ind w:left="1080" w:firstLine="360"/>
        <w:jc w:val="both"/>
        <w:rPr>
          <w:lang w:val="en-US"/>
        </w:rPr>
      </w:pPr>
    </w:p>
    <w:p w:rsidR="007659BD" w:rsidRDefault="007659BD" w:rsidP="0085243D">
      <w:pPr>
        <w:spacing w:after="240" w:line="280" w:lineRule="exact"/>
        <w:ind w:left="1080" w:firstLine="360"/>
        <w:jc w:val="both"/>
        <w:rPr>
          <w:lang w:val="en-US"/>
        </w:rPr>
      </w:pPr>
    </w:p>
    <w:p w:rsidR="007659BD" w:rsidRDefault="007659BD" w:rsidP="0085243D">
      <w:pPr>
        <w:spacing w:after="240" w:line="280" w:lineRule="exact"/>
        <w:ind w:left="1080" w:firstLine="360"/>
        <w:jc w:val="both"/>
        <w:rPr>
          <w:lang w:val="en-US"/>
        </w:rPr>
      </w:pPr>
    </w:p>
    <w:p w:rsidR="007659BD" w:rsidRPr="007659BD" w:rsidRDefault="007659BD" w:rsidP="0085243D">
      <w:pPr>
        <w:spacing w:after="240" w:line="280" w:lineRule="exact"/>
        <w:ind w:left="1080" w:firstLine="360"/>
        <w:jc w:val="both"/>
        <w:rPr>
          <w:lang w:val="en-US"/>
        </w:rPr>
      </w:pPr>
    </w:p>
    <w:p w:rsidR="0068518E" w:rsidRDefault="0068518E" w:rsidP="0085243D">
      <w:pPr>
        <w:spacing w:after="240" w:line="280" w:lineRule="exact"/>
        <w:ind w:left="1080" w:firstLine="360"/>
        <w:jc w:val="both"/>
        <w:rPr>
          <w:lang w:val="en-US"/>
        </w:rPr>
      </w:pPr>
    </w:p>
    <w:p w:rsidR="0068518E" w:rsidRDefault="0068518E" w:rsidP="00C035C1">
      <w:pPr>
        <w:spacing w:before="120" w:after="120" w:line="280" w:lineRule="exact"/>
        <w:ind w:left="1080" w:firstLine="360"/>
        <w:jc w:val="both"/>
        <w:rPr>
          <w:lang w:val="en-US"/>
        </w:rPr>
      </w:pPr>
    </w:p>
    <w:p w:rsidR="007659BD" w:rsidRDefault="007659BD" w:rsidP="00195760">
      <w:pPr>
        <w:widowControl w:val="0"/>
        <w:autoSpaceDE w:val="0"/>
        <w:autoSpaceDN w:val="0"/>
        <w:adjustRightInd w:val="0"/>
        <w:spacing w:before="240" w:after="120" w:line="280" w:lineRule="exact"/>
        <w:jc w:val="both"/>
        <w:rPr>
          <w:b/>
          <w:lang w:val="en-US"/>
        </w:rPr>
      </w:pPr>
    </w:p>
    <w:p w:rsidR="00832834" w:rsidRPr="00806558" w:rsidRDefault="00D61623" w:rsidP="00806558">
      <w:pPr>
        <w:pStyle w:val="ListParagraph"/>
        <w:widowControl w:val="0"/>
        <w:numPr>
          <w:ilvl w:val="2"/>
          <w:numId w:val="32"/>
        </w:numPr>
        <w:autoSpaceDE w:val="0"/>
        <w:autoSpaceDN w:val="0"/>
        <w:adjustRightInd w:val="0"/>
        <w:spacing w:before="120" w:after="120" w:line="280" w:lineRule="exact"/>
        <w:ind w:hanging="90"/>
        <w:jc w:val="both"/>
        <w:rPr>
          <w:b/>
        </w:rPr>
      </w:pPr>
      <w:proofErr w:type="spellStart"/>
      <w:r w:rsidRPr="00806558">
        <w:rPr>
          <w:b/>
          <w:lang w:val="en-US"/>
        </w:rPr>
        <w:t>Bantuan</w:t>
      </w:r>
      <w:proofErr w:type="spellEnd"/>
      <w:r w:rsidRPr="00806558">
        <w:rPr>
          <w:b/>
          <w:lang w:val="en-US"/>
        </w:rPr>
        <w:t xml:space="preserve"> </w:t>
      </w:r>
      <w:proofErr w:type="spellStart"/>
      <w:r w:rsidRPr="00806558">
        <w:rPr>
          <w:b/>
          <w:lang w:val="en-US"/>
        </w:rPr>
        <w:t>Keuangan</w:t>
      </w:r>
      <w:proofErr w:type="spellEnd"/>
      <w:r w:rsidR="00066795" w:rsidRPr="00806558">
        <w:rPr>
          <w:b/>
          <w:lang w:val="en-US"/>
        </w:rPr>
        <w:t xml:space="preserve"> - LO</w:t>
      </w:r>
    </w:p>
    <w:p w:rsidR="00767387" w:rsidRDefault="00FC71F3" w:rsidP="00806558">
      <w:pPr>
        <w:spacing w:line="280" w:lineRule="exact"/>
        <w:ind w:left="1440" w:firstLine="360"/>
        <w:jc w:val="both"/>
        <w:rPr>
          <w:lang w:val="en-US"/>
        </w:rPr>
      </w:pPr>
      <w:proofErr w:type="spellStart"/>
      <w:r>
        <w:rPr>
          <w:lang w:val="en-US"/>
        </w:rPr>
        <w:t>Realisasi</w:t>
      </w:r>
      <w:proofErr w:type="spellEnd"/>
      <w:r>
        <w:rPr>
          <w:lang w:val="en-US"/>
        </w:rPr>
        <w:t xml:space="preserve"> </w:t>
      </w:r>
      <w:proofErr w:type="spellStart"/>
      <w:r w:rsidR="00767387">
        <w:rPr>
          <w:lang w:val="en-US"/>
        </w:rPr>
        <w:t>Bantuan</w:t>
      </w:r>
      <w:proofErr w:type="spellEnd"/>
      <w:r w:rsidR="00767387">
        <w:rPr>
          <w:lang w:val="en-US"/>
        </w:rPr>
        <w:t xml:space="preserve"> </w:t>
      </w:r>
      <w:proofErr w:type="spellStart"/>
      <w:r w:rsidR="00767387">
        <w:rPr>
          <w:lang w:val="en-US"/>
        </w:rPr>
        <w:t>Keuangan</w:t>
      </w:r>
      <w:proofErr w:type="spellEnd"/>
      <w:r w:rsidR="00767387">
        <w:rPr>
          <w:lang w:val="en-US"/>
        </w:rPr>
        <w:t xml:space="preserve"> </w:t>
      </w:r>
      <w:proofErr w:type="spellStart"/>
      <w:r w:rsidR="00767387">
        <w:rPr>
          <w:lang w:val="en-US"/>
        </w:rPr>
        <w:t>dari</w:t>
      </w:r>
      <w:proofErr w:type="spellEnd"/>
      <w:r w:rsidR="00767387">
        <w:rPr>
          <w:lang w:val="en-US"/>
        </w:rPr>
        <w:t xml:space="preserve"> </w:t>
      </w:r>
      <w:proofErr w:type="spellStart"/>
      <w:r w:rsidR="00767387">
        <w:rPr>
          <w:lang w:val="en-US"/>
        </w:rPr>
        <w:t>Provinsi</w:t>
      </w:r>
      <w:proofErr w:type="spellEnd"/>
      <w:r w:rsidR="00066795">
        <w:rPr>
          <w:lang w:val="en-US"/>
        </w:rPr>
        <w:t xml:space="preserve">–LO </w:t>
      </w:r>
      <w:proofErr w:type="spellStart"/>
      <w:proofErr w:type="gramStart"/>
      <w:r w:rsidRPr="009023DC">
        <w:rPr>
          <w:lang w:val="en-US"/>
        </w:rPr>
        <w:t>sebesar</w:t>
      </w:r>
      <w:proofErr w:type="spellEnd"/>
      <w:r w:rsidRPr="009023DC">
        <w:rPr>
          <w:lang w:val="en-US"/>
        </w:rPr>
        <w:t xml:space="preserve"> </w:t>
      </w:r>
      <w:r w:rsidR="00806558">
        <w:rPr>
          <w:lang w:val="en-US"/>
        </w:rPr>
        <w:t xml:space="preserve"> </w:t>
      </w:r>
      <w:r w:rsidRPr="009023DC">
        <w:rPr>
          <w:lang w:val="en-US"/>
        </w:rPr>
        <w:t>Rp</w:t>
      </w:r>
      <w:r>
        <w:rPr>
          <w:lang w:val="en-US"/>
        </w:rPr>
        <w:t>41.848.615.000</w:t>
      </w:r>
      <w:r w:rsidR="00906810">
        <w:rPr>
          <w:lang w:val="en-US"/>
        </w:rPr>
        <w:t>.</w:t>
      </w:r>
      <w:r w:rsidRPr="009023DC">
        <w:t>00</w:t>
      </w:r>
      <w:proofErr w:type="gramEnd"/>
      <w:r w:rsidR="00767387">
        <w:rPr>
          <w:lang w:val="en-US"/>
        </w:rPr>
        <w:t xml:space="preserve">, </w:t>
      </w:r>
      <w:proofErr w:type="spellStart"/>
      <w:r w:rsidR="00906810">
        <w:rPr>
          <w:lang w:val="en-US"/>
        </w:rPr>
        <w:t>dengan</w:t>
      </w:r>
      <w:proofErr w:type="spellEnd"/>
      <w:r w:rsidR="00906810">
        <w:rPr>
          <w:lang w:val="en-US"/>
        </w:rPr>
        <w:t xml:space="preserve"> </w:t>
      </w:r>
      <w:proofErr w:type="spellStart"/>
      <w:r w:rsidR="00906810">
        <w:rPr>
          <w:lang w:val="en-US"/>
        </w:rPr>
        <w:t>rincian</w:t>
      </w:r>
      <w:proofErr w:type="spellEnd"/>
      <w:r w:rsidR="00906810">
        <w:rPr>
          <w:lang w:val="en-US"/>
        </w:rPr>
        <w:t xml:space="preserve"> </w:t>
      </w:r>
      <w:proofErr w:type="spellStart"/>
      <w:r w:rsidR="00906810">
        <w:rPr>
          <w:lang w:val="en-US"/>
        </w:rPr>
        <w:t>sebagai</w:t>
      </w:r>
      <w:proofErr w:type="spellEnd"/>
      <w:r w:rsidR="00906810">
        <w:rPr>
          <w:lang w:val="en-US"/>
        </w:rPr>
        <w:t xml:space="preserve"> </w:t>
      </w:r>
      <w:proofErr w:type="spellStart"/>
      <w:r w:rsidR="00906810">
        <w:rPr>
          <w:lang w:val="en-US"/>
        </w:rPr>
        <w:t>berikut</w:t>
      </w:r>
      <w:proofErr w:type="spellEnd"/>
      <w:r w:rsidR="00767387">
        <w:rPr>
          <w:lang w:val="en-US"/>
        </w:rPr>
        <w:t>:</w:t>
      </w:r>
    </w:p>
    <w:p w:rsidR="00574566" w:rsidRDefault="00BE5F5D" w:rsidP="00767387">
      <w:pPr>
        <w:spacing w:line="280" w:lineRule="exact"/>
        <w:ind w:left="720"/>
        <w:jc w:val="both"/>
        <w:rPr>
          <w:lang w:val="en-US"/>
        </w:rPr>
      </w:pPr>
      <w:r w:rsidRPr="00BE5F5D">
        <w:rPr>
          <w:noProof/>
        </w:rPr>
        <w:pict>
          <v:shape id="_x0000_s1031" type="#_x0000_t75" style="position:absolute;left:0;text-align:left;margin-left:75.55pt;margin-top:10.95pt;width:280.35pt;height:110.55pt;z-index:251658240">
            <v:imagedata r:id="rId41" o:title=""/>
            <w10:wrap type="square"/>
          </v:shape>
          <o:OLEObject Type="Embed" ProgID="Excel.Sheet.8" ShapeID="_x0000_s1031" DrawAspect="Content" ObjectID="_1525742079" r:id="rId42"/>
        </w:pict>
      </w:r>
    </w:p>
    <w:p w:rsidR="00FE69C5" w:rsidRDefault="00FE69C5" w:rsidP="00767387">
      <w:pPr>
        <w:spacing w:line="280" w:lineRule="exact"/>
        <w:ind w:left="720"/>
        <w:jc w:val="both"/>
        <w:rPr>
          <w:lang w:val="en-US"/>
        </w:rPr>
      </w:pPr>
    </w:p>
    <w:p w:rsidR="00FE69C5" w:rsidRDefault="00FE69C5" w:rsidP="00767387">
      <w:pPr>
        <w:spacing w:line="280" w:lineRule="exact"/>
        <w:ind w:left="720"/>
        <w:jc w:val="both"/>
        <w:rPr>
          <w:lang w:val="en-US"/>
        </w:rPr>
      </w:pPr>
    </w:p>
    <w:p w:rsidR="00FE69C5" w:rsidRDefault="00FE69C5" w:rsidP="00767387">
      <w:pPr>
        <w:spacing w:line="280" w:lineRule="exact"/>
        <w:ind w:left="720"/>
        <w:jc w:val="both"/>
        <w:rPr>
          <w:lang w:val="en-US"/>
        </w:rPr>
      </w:pPr>
    </w:p>
    <w:p w:rsidR="00FE69C5" w:rsidRDefault="00FE69C5" w:rsidP="00767387">
      <w:pPr>
        <w:spacing w:line="280" w:lineRule="exact"/>
        <w:ind w:left="720"/>
        <w:jc w:val="both"/>
        <w:rPr>
          <w:lang w:val="en-US"/>
        </w:rPr>
      </w:pPr>
    </w:p>
    <w:p w:rsidR="00FE69C5" w:rsidRDefault="00FE69C5" w:rsidP="00767387">
      <w:pPr>
        <w:spacing w:line="280" w:lineRule="exact"/>
        <w:ind w:left="720"/>
        <w:jc w:val="both"/>
        <w:rPr>
          <w:lang w:val="en-US"/>
        </w:rPr>
      </w:pPr>
    </w:p>
    <w:p w:rsidR="00FE69C5" w:rsidRDefault="00FE69C5" w:rsidP="00767387">
      <w:pPr>
        <w:spacing w:line="280" w:lineRule="exact"/>
        <w:ind w:left="720"/>
        <w:jc w:val="both"/>
        <w:rPr>
          <w:lang w:val="en-US"/>
        </w:rPr>
      </w:pPr>
    </w:p>
    <w:p w:rsidR="008C2393" w:rsidRPr="00195760" w:rsidRDefault="008C2393" w:rsidP="005E7D7E">
      <w:pPr>
        <w:widowControl w:val="0"/>
        <w:autoSpaceDE w:val="0"/>
        <w:autoSpaceDN w:val="0"/>
        <w:adjustRightInd w:val="0"/>
        <w:spacing w:before="240" w:after="360" w:line="280" w:lineRule="exact"/>
        <w:jc w:val="both"/>
        <w:rPr>
          <w:b/>
          <w:lang w:val="en-US"/>
        </w:rPr>
      </w:pPr>
    </w:p>
    <w:p w:rsidR="00CC6B7C" w:rsidRPr="00806558" w:rsidRDefault="009E0AC3" w:rsidP="00806558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before="240" w:after="120" w:line="280" w:lineRule="exact"/>
        <w:ind w:hanging="90"/>
        <w:jc w:val="both"/>
        <w:rPr>
          <w:b/>
        </w:rPr>
      </w:pPr>
      <w:r w:rsidRPr="00806558">
        <w:rPr>
          <w:b/>
        </w:rPr>
        <w:t xml:space="preserve">Lain-lain Pendapatan </w:t>
      </w:r>
      <w:r w:rsidR="00066795" w:rsidRPr="00806558">
        <w:rPr>
          <w:b/>
          <w:lang w:val="en-US"/>
        </w:rPr>
        <w:t xml:space="preserve">Daerah </w:t>
      </w:r>
      <w:r w:rsidRPr="00806558">
        <w:rPr>
          <w:b/>
        </w:rPr>
        <w:t>yang Sa</w:t>
      </w:r>
      <w:r w:rsidR="0068518E" w:rsidRPr="00806558">
        <w:rPr>
          <w:b/>
          <w:lang w:val="en-US"/>
        </w:rPr>
        <w:t>h</w:t>
      </w:r>
      <w:r w:rsidR="00066795" w:rsidRPr="00806558">
        <w:rPr>
          <w:b/>
          <w:lang w:val="en-US"/>
        </w:rPr>
        <w:t xml:space="preserve"> - LO</w:t>
      </w:r>
    </w:p>
    <w:p w:rsidR="00630FF5" w:rsidRDefault="00CC6B7C" w:rsidP="00C035C1">
      <w:pPr>
        <w:spacing w:before="120" w:after="240" w:line="280" w:lineRule="exact"/>
        <w:ind w:left="720" w:firstLine="720"/>
        <w:jc w:val="both"/>
        <w:rPr>
          <w:lang w:val="en-US"/>
        </w:rPr>
      </w:pPr>
      <w:r w:rsidRPr="00FE1B2D">
        <w:t>Lain-lain Pendapatan yang Sah</w:t>
      </w:r>
      <w:r w:rsidR="00066795">
        <w:rPr>
          <w:lang w:val="en-US"/>
        </w:rPr>
        <w:t xml:space="preserve"> - LO</w:t>
      </w:r>
      <w:r w:rsidRPr="00FE1B2D">
        <w:t xml:space="preserve"> a</w:t>
      </w:r>
      <w:r w:rsidR="007659BD">
        <w:t xml:space="preserve">dalah </w:t>
      </w:r>
      <w:proofErr w:type="spellStart"/>
      <w:r w:rsidR="00031DD5">
        <w:rPr>
          <w:lang w:val="en-US"/>
        </w:rPr>
        <w:t>Pendapatan</w:t>
      </w:r>
      <w:proofErr w:type="spellEnd"/>
      <w:r w:rsidR="00031DD5">
        <w:rPr>
          <w:lang w:val="en-US"/>
        </w:rPr>
        <w:t xml:space="preserve"> </w:t>
      </w:r>
      <w:proofErr w:type="spellStart"/>
      <w:r w:rsidR="00031DD5">
        <w:rPr>
          <w:lang w:val="en-US"/>
        </w:rPr>
        <w:t>Hibah</w:t>
      </w:r>
      <w:proofErr w:type="spellEnd"/>
      <w:r w:rsidR="00031DD5">
        <w:rPr>
          <w:lang w:val="en-US"/>
        </w:rPr>
        <w:t xml:space="preserve"> </w:t>
      </w:r>
      <w:proofErr w:type="spellStart"/>
      <w:r w:rsidR="00031DD5">
        <w:rPr>
          <w:lang w:val="en-US"/>
        </w:rPr>
        <w:t>dari</w:t>
      </w:r>
      <w:proofErr w:type="spellEnd"/>
      <w:r w:rsidR="00031DD5">
        <w:rPr>
          <w:lang w:val="en-US"/>
        </w:rPr>
        <w:t xml:space="preserve"> </w:t>
      </w:r>
      <w:proofErr w:type="spellStart"/>
      <w:r w:rsidR="00031DD5">
        <w:rPr>
          <w:lang w:val="en-US"/>
        </w:rPr>
        <w:t>Pemerintah</w:t>
      </w:r>
      <w:proofErr w:type="spellEnd"/>
      <w:r w:rsidR="00031DD5">
        <w:rPr>
          <w:lang w:val="en-US"/>
        </w:rPr>
        <w:t xml:space="preserve"> </w:t>
      </w:r>
      <w:proofErr w:type="spellStart"/>
      <w:r w:rsidR="00031DD5">
        <w:rPr>
          <w:lang w:val="en-US"/>
        </w:rPr>
        <w:t>dan</w:t>
      </w:r>
      <w:proofErr w:type="spellEnd"/>
      <w:r w:rsidR="00031DD5">
        <w:rPr>
          <w:lang w:val="en-US"/>
        </w:rPr>
        <w:t xml:space="preserve"> </w:t>
      </w:r>
      <w:proofErr w:type="spellStart"/>
      <w:r w:rsidR="00031DD5">
        <w:rPr>
          <w:lang w:val="en-US"/>
        </w:rPr>
        <w:t>Badan</w:t>
      </w:r>
      <w:proofErr w:type="spellEnd"/>
      <w:r w:rsidR="00031DD5">
        <w:rPr>
          <w:lang w:val="en-US"/>
        </w:rPr>
        <w:t>/</w:t>
      </w:r>
      <w:proofErr w:type="spellStart"/>
      <w:r w:rsidR="00031DD5">
        <w:rPr>
          <w:lang w:val="en-US"/>
        </w:rPr>
        <w:t>Lembaga</w:t>
      </w:r>
      <w:proofErr w:type="spellEnd"/>
      <w:r w:rsidR="00031DD5">
        <w:rPr>
          <w:lang w:val="en-US"/>
        </w:rPr>
        <w:t>/</w:t>
      </w:r>
      <w:proofErr w:type="spellStart"/>
      <w:r w:rsidR="00031DD5">
        <w:rPr>
          <w:lang w:val="en-US"/>
        </w:rPr>
        <w:t>Organisasi</w:t>
      </w:r>
      <w:proofErr w:type="spellEnd"/>
      <w:r w:rsidR="00031DD5">
        <w:rPr>
          <w:lang w:val="en-US"/>
        </w:rPr>
        <w:t xml:space="preserve"> </w:t>
      </w:r>
      <w:proofErr w:type="spellStart"/>
      <w:r w:rsidR="00031DD5">
        <w:rPr>
          <w:lang w:val="en-US"/>
        </w:rPr>
        <w:t>Swasta</w:t>
      </w:r>
      <w:proofErr w:type="spellEnd"/>
      <w:r w:rsidR="00031DD5">
        <w:rPr>
          <w:lang w:val="en-US"/>
        </w:rPr>
        <w:t xml:space="preserve"> </w:t>
      </w:r>
      <w:proofErr w:type="spellStart"/>
      <w:r w:rsidR="00031DD5">
        <w:rPr>
          <w:lang w:val="en-US"/>
        </w:rPr>
        <w:t>Dalam</w:t>
      </w:r>
      <w:proofErr w:type="spellEnd"/>
      <w:r w:rsidR="00031DD5">
        <w:rPr>
          <w:lang w:val="en-US"/>
        </w:rPr>
        <w:t xml:space="preserve"> </w:t>
      </w:r>
      <w:proofErr w:type="spellStart"/>
      <w:r w:rsidR="00031DD5">
        <w:rPr>
          <w:lang w:val="en-US"/>
        </w:rPr>
        <w:t>Negeri</w:t>
      </w:r>
      <w:proofErr w:type="spellEnd"/>
      <w:r w:rsidR="00031DD5">
        <w:rPr>
          <w:lang w:val="en-US"/>
        </w:rPr>
        <w:t>- LO</w:t>
      </w:r>
      <w:r w:rsidRPr="00FE1B2D">
        <w:t xml:space="preserve"> dengan realisasi dalam TA </w:t>
      </w:r>
      <w:r w:rsidR="003C294F">
        <w:t>201</w:t>
      </w:r>
      <w:r w:rsidR="00DF2BDE">
        <w:rPr>
          <w:lang w:val="en-US"/>
        </w:rPr>
        <w:t>5</w:t>
      </w:r>
      <w:r w:rsidR="00066795">
        <w:t xml:space="preserve"> </w:t>
      </w:r>
      <w:r w:rsidRPr="00FE1B2D">
        <w:t>seb</w:t>
      </w:r>
      <w:proofErr w:type="spellStart"/>
      <w:r w:rsidR="001954A6">
        <w:rPr>
          <w:lang w:val="en-US"/>
        </w:rPr>
        <w:t>esar</w:t>
      </w:r>
      <w:proofErr w:type="spellEnd"/>
      <w:r w:rsidR="001954A6">
        <w:rPr>
          <w:lang w:val="en-US"/>
        </w:rPr>
        <w:t xml:space="preserve"> </w:t>
      </w:r>
      <w:r w:rsidR="001954A6" w:rsidRPr="007659BD">
        <w:rPr>
          <w:lang w:val="en-US"/>
        </w:rPr>
        <w:t>Rp</w:t>
      </w:r>
      <w:r w:rsidR="00031DD5" w:rsidRPr="007659BD">
        <w:rPr>
          <w:lang w:val="en-US"/>
        </w:rPr>
        <w:t>13.177.975.789</w:t>
      </w:r>
      <w:r w:rsidR="00D40B67" w:rsidRPr="007659BD">
        <w:rPr>
          <w:lang w:val="en-US"/>
        </w:rPr>
        <w:t>,0</w:t>
      </w:r>
      <w:r w:rsidR="00066795" w:rsidRPr="007659BD">
        <w:rPr>
          <w:lang w:val="en-US"/>
        </w:rPr>
        <w:t>0</w:t>
      </w:r>
      <w:r w:rsidR="00A04663" w:rsidRPr="007659BD">
        <w:rPr>
          <w:lang w:val="en-US"/>
        </w:rPr>
        <w:t>.</w:t>
      </w:r>
      <w:r w:rsidR="00031DD5" w:rsidRPr="007659BD">
        <w:rPr>
          <w:lang w:val="en-US"/>
        </w:rPr>
        <w:t xml:space="preserve"> </w:t>
      </w:r>
    </w:p>
    <w:p w:rsidR="00CA2F0A" w:rsidRDefault="00BE5F5D" w:rsidP="007B1744">
      <w:pPr>
        <w:spacing w:before="120" w:after="240" w:line="280" w:lineRule="exact"/>
        <w:ind w:left="720"/>
        <w:jc w:val="both"/>
        <w:rPr>
          <w:lang w:val="en-US"/>
        </w:rPr>
      </w:pPr>
      <w:r w:rsidRPr="00BE5F5D">
        <w:rPr>
          <w:noProof/>
          <w:color w:val="FF0000"/>
          <w:lang w:val="en-US"/>
        </w:rPr>
        <w:pict>
          <v:shape id="_x0000_s1061" type="#_x0000_t75" style="position:absolute;left:0;text-align:left;margin-left:33.55pt;margin-top:13.75pt;width:413.25pt;height:175.65pt;z-index:251665408">
            <v:imagedata r:id="rId43" o:title=""/>
            <w10:wrap type="square"/>
          </v:shape>
          <o:OLEObject Type="Embed" ProgID="Excel.Sheet.8" ShapeID="_x0000_s1061" DrawAspect="Content" ObjectID="_1525742080" r:id="rId44"/>
        </w:pict>
      </w:r>
      <w:r w:rsidR="00806558" w:rsidRPr="00806558">
        <w:rPr>
          <w:b/>
          <w:lang w:val="en-US"/>
        </w:rPr>
        <w:t xml:space="preserve">8.3.1 </w:t>
      </w:r>
      <w:proofErr w:type="spellStart"/>
      <w:r w:rsidR="00806558" w:rsidRPr="00806558">
        <w:rPr>
          <w:b/>
          <w:lang w:val="en-US"/>
        </w:rPr>
        <w:t>Penda</w:t>
      </w:r>
      <w:proofErr w:type="spellEnd"/>
    </w:p>
    <w:p w:rsidR="00326248" w:rsidRPr="008C2393" w:rsidRDefault="00CA2F0A" w:rsidP="008C2393">
      <w:pPr>
        <w:spacing w:before="120" w:after="240" w:line="280" w:lineRule="exact"/>
        <w:ind w:left="1080" w:firstLine="360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Ad</w:t>
      </w:r>
      <w:r w:rsidR="008C2393">
        <w:rPr>
          <w:lang w:val="en-US"/>
        </w:rPr>
        <w:t>apun</w:t>
      </w:r>
      <w:proofErr w:type="spellEnd"/>
      <w:r w:rsidR="008C2393">
        <w:rPr>
          <w:lang w:val="en-US"/>
        </w:rPr>
        <w:t xml:space="preserve"> </w:t>
      </w:r>
      <w:proofErr w:type="spellStart"/>
      <w:r w:rsidR="00326248" w:rsidRPr="008C2393">
        <w:rPr>
          <w:lang w:val="en-US"/>
        </w:rPr>
        <w:t>perbedaan</w:t>
      </w:r>
      <w:proofErr w:type="spellEnd"/>
      <w:r w:rsidR="00326248" w:rsidRPr="008C2393">
        <w:rPr>
          <w:lang w:val="en-US"/>
        </w:rPr>
        <w:t xml:space="preserve"> </w:t>
      </w:r>
      <w:proofErr w:type="spellStart"/>
      <w:r w:rsidR="00326248" w:rsidRPr="008C2393">
        <w:rPr>
          <w:lang w:val="en-US"/>
        </w:rPr>
        <w:t>antara</w:t>
      </w:r>
      <w:proofErr w:type="spellEnd"/>
      <w:r w:rsidR="00326248" w:rsidRPr="008C2393">
        <w:rPr>
          <w:lang w:val="en-US"/>
        </w:rPr>
        <w:t xml:space="preserve"> Lain </w:t>
      </w:r>
      <w:r w:rsidR="00326248" w:rsidRPr="00897D20">
        <w:t>-</w:t>
      </w:r>
      <w:r w:rsidR="00326248" w:rsidRPr="008C2393">
        <w:rPr>
          <w:lang w:val="en-US"/>
        </w:rPr>
        <w:t xml:space="preserve"> </w:t>
      </w:r>
      <w:r w:rsidR="00326248" w:rsidRPr="00897D20">
        <w:t>lain Pendapatan yang Sah</w:t>
      </w:r>
      <w:r w:rsidR="00326248" w:rsidRPr="008C2393">
        <w:rPr>
          <w:lang w:val="en-US"/>
        </w:rPr>
        <w:t xml:space="preserve"> – LO </w:t>
      </w:r>
      <w:proofErr w:type="spellStart"/>
      <w:proofErr w:type="gramStart"/>
      <w:r w:rsidR="00326248" w:rsidRPr="008C2393">
        <w:rPr>
          <w:lang w:val="en-US"/>
        </w:rPr>
        <w:t>dengan</w:t>
      </w:r>
      <w:proofErr w:type="spellEnd"/>
      <w:r w:rsidR="00326248" w:rsidRPr="008C2393">
        <w:rPr>
          <w:lang w:val="en-US"/>
        </w:rPr>
        <w:t xml:space="preserve">  Lain</w:t>
      </w:r>
      <w:proofErr w:type="gramEnd"/>
      <w:r w:rsidR="00326248" w:rsidRPr="00897D20">
        <w:t>-lain Pendapatan yang Sah</w:t>
      </w:r>
      <w:r w:rsidR="008C2393">
        <w:rPr>
          <w:lang w:val="en-US"/>
        </w:rPr>
        <w:t xml:space="preserve"> – LRA</w:t>
      </w:r>
      <w:r w:rsidR="00326248" w:rsidRPr="008C2393">
        <w:rPr>
          <w:lang w:val="en-US"/>
        </w:rPr>
        <w:t xml:space="preserve"> </w:t>
      </w:r>
      <w:proofErr w:type="spellStart"/>
      <w:r w:rsidR="00326248" w:rsidRPr="008C2393">
        <w:rPr>
          <w:lang w:val="en-US"/>
        </w:rPr>
        <w:t>sebesar</w:t>
      </w:r>
      <w:proofErr w:type="spellEnd"/>
      <w:r w:rsidR="00326248" w:rsidRPr="008C2393">
        <w:rPr>
          <w:lang w:val="en-US"/>
        </w:rPr>
        <w:t xml:space="preserve"> Rp</w:t>
      </w:r>
      <w:r w:rsidR="00022018" w:rsidRPr="008C2393">
        <w:rPr>
          <w:lang w:val="en-US"/>
        </w:rPr>
        <w:t>4.109.525.129</w:t>
      </w:r>
      <w:r w:rsidR="008E608D" w:rsidRPr="008C2393">
        <w:rPr>
          <w:lang w:val="en-US"/>
        </w:rPr>
        <w:t xml:space="preserve">,00 </w:t>
      </w:r>
      <w:proofErr w:type="spellStart"/>
      <w:r w:rsidR="008E608D" w:rsidRPr="008C2393">
        <w:rPr>
          <w:lang w:val="en-US"/>
        </w:rPr>
        <w:t>dengan</w:t>
      </w:r>
      <w:proofErr w:type="spellEnd"/>
      <w:r w:rsidR="008E608D" w:rsidRPr="008C2393">
        <w:rPr>
          <w:lang w:val="en-US"/>
        </w:rPr>
        <w:t xml:space="preserve"> </w:t>
      </w:r>
      <w:proofErr w:type="spellStart"/>
      <w:r w:rsidR="008E608D" w:rsidRPr="008C2393">
        <w:rPr>
          <w:lang w:val="en-US"/>
        </w:rPr>
        <w:t>rincian</w:t>
      </w:r>
      <w:proofErr w:type="spellEnd"/>
      <w:r w:rsidR="008E608D" w:rsidRPr="008C2393">
        <w:rPr>
          <w:lang w:val="en-US"/>
        </w:rPr>
        <w:t xml:space="preserve"> </w:t>
      </w:r>
      <w:proofErr w:type="spellStart"/>
      <w:r w:rsidR="008E608D" w:rsidRPr="008C2393">
        <w:rPr>
          <w:lang w:val="en-US"/>
        </w:rPr>
        <w:t>sebagai</w:t>
      </w:r>
      <w:proofErr w:type="spellEnd"/>
      <w:r w:rsidR="008E608D" w:rsidRPr="008C2393">
        <w:rPr>
          <w:lang w:val="en-US"/>
        </w:rPr>
        <w:t xml:space="preserve"> </w:t>
      </w:r>
      <w:proofErr w:type="spellStart"/>
      <w:r w:rsidR="008E608D" w:rsidRPr="008C2393">
        <w:rPr>
          <w:lang w:val="en-US"/>
        </w:rPr>
        <w:t>berikut</w:t>
      </w:r>
      <w:proofErr w:type="spellEnd"/>
      <w:r w:rsidR="008E608D" w:rsidRPr="008C2393">
        <w:rPr>
          <w:lang w:val="en-US"/>
        </w:rPr>
        <w:t xml:space="preserve">: </w:t>
      </w:r>
    </w:p>
    <w:p w:rsidR="00326248" w:rsidRPr="00897D20" w:rsidRDefault="00A4729E" w:rsidP="009E5E13">
      <w:pPr>
        <w:pStyle w:val="ListParagraph"/>
        <w:numPr>
          <w:ilvl w:val="0"/>
          <w:numId w:val="27"/>
        </w:numPr>
        <w:ind w:left="1080"/>
        <w:jc w:val="both"/>
        <w:rPr>
          <w:lang w:val="en-US"/>
        </w:rPr>
      </w:pPr>
      <w:proofErr w:type="spellStart"/>
      <w:r w:rsidRPr="00897D20">
        <w:rPr>
          <w:lang w:val="en-US"/>
        </w:rPr>
        <w:t>Adapun</w:t>
      </w:r>
      <w:proofErr w:type="spellEnd"/>
      <w:r w:rsidRPr="00897D20">
        <w:rPr>
          <w:lang w:val="en-US"/>
        </w:rPr>
        <w:t xml:space="preserve"> </w:t>
      </w:r>
      <w:proofErr w:type="spellStart"/>
      <w:r w:rsidRPr="00897D20">
        <w:rPr>
          <w:lang w:val="en-US"/>
        </w:rPr>
        <w:t>h</w:t>
      </w:r>
      <w:r w:rsidR="00D60938" w:rsidRPr="00897D20">
        <w:rPr>
          <w:lang w:val="en-US"/>
        </w:rPr>
        <w:t>ibah</w:t>
      </w:r>
      <w:proofErr w:type="spellEnd"/>
      <w:r w:rsidR="00D60938" w:rsidRPr="00897D20">
        <w:rPr>
          <w:lang w:val="en-US"/>
        </w:rPr>
        <w:t xml:space="preserve"> </w:t>
      </w:r>
      <w:proofErr w:type="spellStart"/>
      <w:r w:rsidR="00D60938" w:rsidRPr="00897D20">
        <w:rPr>
          <w:lang w:val="en-US"/>
        </w:rPr>
        <w:t>dari</w:t>
      </w:r>
      <w:proofErr w:type="spellEnd"/>
      <w:r w:rsidR="00D60938" w:rsidRPr="00897D20">
        <w:rPr>
          <w:lang w:val="en-US"/>
        </w:rPr>
        <w:t xml:space="preserve"> </w:t>
      </w:r>
      <w:proofErr w:type="spellStart"/>
      <w:r w:rsidR="00D60938" w:rsidRPr="00897D20">
        <w:rPr>
          <w:lang w:val="en-US"/>
        </w:rPr>
        <w:t>Pemerintah</w:t>
      </w:r>
      <w:proofErr w:type="spellEnd"/>
      <w:r w:rsidR="00D60938" w:rsidRPr="00897D20">
        <w:rPr>
          <w:lang w:val="en-US"/>
        </w:rPr>
        <w:t xml:space="preserve"> </w:t>
      </w:r>
      <w:proofErr w:type="spellStart"/>
      <w:r w:rsidR="00D60938" w:rsidRPr="00897D20">
        <w:rPr>
          <w:lang w:val="en-US"/>
        </w:rPr>
        <w:t>Pusat</w:t>
      </w:r>
      <w:proofErr w:type="spellEnd"/>
      <w:r w:rsidR="00D60938" w:rsidRPr="00897D20">
        <w:rPr>
          <w:lang w:val="en-US"/>
        </w:rPr>
        <w:t xml:space="preserve"> </w:t>
      </w:r>
      <w:proofErr w:type="spellStart"/>
      <w:r w:rsidR="001D65B1" w:rsidRPr="00897D20">
        <w:rPr>
          <w:lang w:val="en-US"/>
        </w:rPr>
        <w:t>sebesar</w:t>
      </w:r>
      <w:proofErr w:type="spellEnd"/>
      <w:r w:rsidR="001D65B1" w:rsidRPr="00897D20">
        <w:rPr>
          <w:lang w:val="en-US"/>
        </w:rPr>
        <w:t xml:space="preserve"> Rp2.008.382.089</w:t>
      </w:r>
      <w:proofErr w:type="gramStart"/>
      <w:r w:rsidR="001D65B1" w:rsidRPr="00897D20">
        <w:rPr>
          <w:lang w:val="en-US"/>
        </w:rPr>
        <w:t>,00</w:t>
      </w:r>
      <w:proofErr w:type="gramEnd"/>
      <w:r w:rsidR="001D65B1" w:rsidRPr="00897D20">
        <w:rPr>
          <w:lang w:val="en-US"/>
        </w:rPr>
        <w:t xml:space="preserve"> </w:t>
      </w:r>
      <w:proofErr w:type="spellStart"/>
      <w:r w:rsidR="001D65B1" w:rsidRPr="00897D20">
        <w:rPr>
          <w:lang w:val="en-US"/>
        </w:rPr>
        <w:t>adalah</w:t>
      </w:r>
      <w:proofErr w:type="spellEnd"/>
      <w:r w:rsidR="001D65B1" w:rsidRPr="00897D20">
        <w:rPr>
          <w:lang w:val="en-US"/>
        </w:rPr>
        <w:t xml:space="preserve"> </w:t>
      </w:r>
      <w:proofErr w:type="spellStart"/>
      <w:r w:rsidR="001D65B1" w:rsidRPr="00897D20">
        <w:rPr>
          <w:lang w:val="en-US"/>
        </w:rPr>
        <w:t>hibah</w:t>
      </w:r>
      <w:proofErr w:type="spellEnd"/>
      <w:r w:rsidR="001D65B1" w:rsidRPr="00897D20">
        <w:rPr>
          <w:lang w:val="en-US"/>
        </w:rPr>
        <w:t xml:space="preserve"> </w:t>
      </w:r>
      <w:proofErr w:type="spellStart"/>
      <w:r w:rsidR="001D65B1" w:rsidRPr="00897D20">
        <w:rPr>
          <w:lang w:val="en-US"/>
        </w:rPr>
        <w:t>dari</w:t>
      </w:r>
      <w:proofErr w:type="spellEnd"/>
      <w:r w:rsidR="001D65B1" w:rsidRPr="00897D20">
        <w:rPr>
          <w:lang w:val="en-US"/>
        </w:rPr>
        <w:t xml:space="preserve"> </w:t>
      </w:r>
      <w:r w:rsidR="00D60938" w:rsidRPr="00897D20">
        <w:rPr>
          <w:lang w:val="en-US"/>
        </w:rPr>
        <w:t xml:space="preserve"> </w:t>
      </w:r>
      <w:proofErr w:type="spellStart"/>
      <w:r w:rsidR="00D60938" w:rsidRPr="00897D20">
        <w:rPr>
          <w:lang w:val="en-US"/>
        </w:rPr>
        <w:t>Kementerian</w:t>
      </w:r>
      <w:proofErr w:type="spellEnd"/>
      <w:r w:rsidR="00D60938" w:rsidRPr="00897D20">
        <w:rPr>
          <w:lang w:val="en-US"/>
        </w:rPr>
        <w:t xml:space="preserve"> ESDM RI </w:t>
      </w:r>
      <w:proofErr w:type="spellStart"/>
      <w:r w:rsidR="00D60938" w:rsidRPr="00897D20">
        <w:rPr>
          <w:lang w:val="en-US"/>
        </w:rPr>
        <w:t>ke</w:t>
      </w:r>
      <w:proofErr w:type="spellEnd"/>
      <w:r w:rsidR="00D60938" w:rsidRPr="00897D20">
        <w:rPr>
          <w:lang w:val="en-US"/>
        </w:rPr>
        <w:t xml:space="preserve"> </w:t>
      </w:r>
      <w:proofErr w:type="spellStart"/>
      <w:r w:rsidR="00D60938" w:rsidRPr="00897D20">
        <w:rPr>
          <w:lang w:val="en-US"/>
        </w:rPr>
        <w:t>Kabupaten</w:t>
      </w:r>
      <w:proofErr w:type="spellEnd"/>
      <w:r w:rsidR="00D60938" w:rsidRPr="00897D20">
        <w:rPr>
          <w:lang w:val="en-US"/>
        </w:rPr>
        <w:t xml:space="preserve"> </w:t>
      </w:r>
      <w:proofErr w:type="spellStart"/>
      <w:r w:rsidR="00D60938" w:rsidRPr="00897D20">
        <w:rPr>
          <w:lang w:val="en-US"/>
        </w:rPr>
        <w:t>Pemalang</w:t>
      </w:r>
      <w:proofErr w:type="spellEnd"/>
      <w:r w:rsidR="00D60938" w:rsidRPr="00897D20">
        <w:rPr>
          <w:lang w:val="en-US"/>
        </w:rPr>
        <w:t xml:space="preserve"> </w:t>
      </w:r>
      <w:proofErr w:type="spellStart"/>
      <w:r w:rsidR="00D60938" w:rsidRPr="00897D20">
        <w:rPr>
          <w:lang w:val="en-US"/>
        </w:rPr>
        <w:t>berupa</w:t>
      </w:r>
      <w:proofErr w:type="spellEnd"/>
      <w:r w:rsidR="00D60938" w:rsidRPr="00897D20">
        <w:rPr>
          <w:lang w:val="en-US"/>
        </w:rPr>
        <w:t xml:space="preserve"> 1 (</w:t>
      </w:r>
      <w:proofErr w:type="spellStart"/>
      <w:r w:rsidR="00D60938" w:rsidRPr="00897D20">
        <w:rPr>
          <w:lang w:val="en-US"/>
        </w:rPr>
        <w:t>satu</w:t>
      </w:r>
      <w:proofErr w:type="spellEnd"/>
      <w:r w:rsidR="00D60938" w:rsidRPr="00897D20">
        <w:rPr>
          <w:lang w:val="en-US"/>
        </w:rPr>
        <w:t xml:space="preserve">) unit </w:t>
      </w:r>
      <w:proofErr w:type="spellStart"/>
      <w:r w:rsidR="00D60938" w:rsidRPr="00897D20">
        <w:rPr>
          <w:lang w:val="en-US"/>
        </w:rPr>
        <w:t>sumur</w:t>
      </w:r>
      <w:proofErr w:type="spellEnd"/>
      <w:r w:rsidR="00D60938" w:rsidRPr="00897D20">
        <w:rPr>
          <w:lang w:val="en-US"/>
        </w:rPr>
        <w:t xml:space="preserve"> </w:t>
      </w:r>
      <w:proofErr w:type="spellStart"/>
      <w:r w:rsidR="00D60938" w:rsidRPr="00897D20">
        <w:rPr>
          <w:lang w:val="en-US"/>
        </w:rPr>
        <w:t>bor</w:t>
      </w:r>
      <w:proofErr w:type="spellEnd"/>
      <w:r w:rsidR="00D60938" w:rsidRPr="00897D20">
        <w:rPr>
          <w:lang w:val="en-US"/>
        </w:rPr>
        <w:t xml:space="preserve"> </w:t>
      </w:r>
      <w:proofErr w:type="spellStart"/>
      <w:r w:rsidR="00D60938" w:rsidRPr="00897D20">
        <w:rPr>
          <w:lang w:val="en-US"/>
        </w:rPr>
        <w:t>berikut</w:t>
      </w:r>
      <w:proofErr w:type="spellEnd"/>
      <w:r w:rsidR="00D60938" w:rsidRPr="00897D20">
        <w:rPr>
          <w:lang w:val="en-US"/>
        </w:rPr>
        <w:t xml:space="preserve"> </w:t>
      </w:r>
      <w:proofErr w:type="spellStart"/>
      <w:r w:rsidR="00D60938" w:rsidRPr="00897D20">
        <w:rPr>
          <w:lang w:val="en-US"/>
        </w:rPr>
        <w:t>kelengkapannya</w:t>
      </w:r>
      <w:proofErr w:type="spellEnd"/>
      <w:r w:rsidR="00D60938" w:rsidRPr="00897D20">
        <w:rPr>
          <w:lang w:val="en-US"/>
        </w:rPr>
        <w:t>.</w:t>
      </w:r>
    </w:p>
    <w:p w:rsidR="00E069DC" w:rsidRPr="00897D20" w:rsidRDefault="00A4729E" w:rsidP="009E5E13">
      <w:pPr>
        <w:pStyle w:val="ListParagraph"/>
        <w:numPr>
          <w:ilvl w:val="0"/>
          <w:numId w:val="27"/>
        </w:numPr>
        <w:ind w:left="1080"/>
        <w:jc w:val="both"/>
        <w:rPr>
          <w:lang w:val="en-US"/>
        </w:rPr>
      </w:pPr>
      <w:proofErr w:type="spellStart"/>
      <w:r w:rsidRPr="00897D20">
        <w:rPr>
          <w:lang w:val="en-US"/>
        </w:rPr>
        <w:t>Sedangkan</w:t>
      </w:r>
      <w:proofErr w:type="spellEnd"/>
      <w:r w:rsidRPr="00897D20">
        <w:rPr>
          <w:lang w:val="en-US"/>
        </w:rPr>
        <w:t xml:space="preserve"> </w:t>
      </w:r>
      <w:proofErr w:type="spellStart"/>
      <w:r w:rsidRPr="00897D20">
        <w:rPr>
          <w:lang w:val="en-US"/>
        </w:rPr>
        <w:t>hibah</w:t>
      </w:r>
      <w:proofErr w:type="spellEnd"/>
      <w:r w:rsidRPr="00897D20">
        <w:rPr>
          <w:lang w:val="en-US"/>
        </w:rPr>
        <w:t xml:space="preserve"> </w:t>
      </w:r>
      <w:proofErr w:type="spellStart"/>
      <w:r w:rsidRPr="00897D20">
        <w:rPr>
          <w:lang w:val="en-US"/>
        </w:rPr>
        <w:t>dari</w:t>
      </w:r>
      <w:proofErr w:type="spellEnd"/>
      <w:r w:rsidRPr="00897D20">
        <w:rPr>
          <w:lang w:val="en-US"/>
        </w:rPr>
        <w:t xml:space="preserve"> </w:t>
      </w:r>
      <w:proofErr w:type="spellStart"/>
      <w:r w:rsidRPr="00897D20">
        <w:rPr>
          <w:lang w:val="en-US"/>
        </w:rPr>
        <w:t>Pemerintah</w:t>
      </w:r>
      <w:proofErr w:type="spellEnd"/>
      <w:r w:rsidRPr="00897D20">
        <w:rPr>
          <w:lang w:val="en-US"/>
        </w:rPr>
        <w:t xml:space="preserve"> </w:t>
      </w:r>
      <w:proofErr w:type="spellStart"/>
      <w:proofErr w:type="gramStart"/>
      <w:r w:rsidRPr="00897D20">
        <w:rPr>
          <w:lang w:val="en-US"/>
        </w:rPr>
        <w:t>Provinsi</w:t>
      </w:r>
      <w:proofErr w:type="spellEnd"/>
      <w:r w:rsidRPr="00897D20">
        <w:rPr>
          <w:lang w:val="en-US"/>
        </w:rPr>
        <w:t xml:space="preserve"> </w:t>
      </w:r>
      <w:r w:rsidR="00031DD5" w:rsidRPr="00897D20">
        <w:rPr>
          <w:lang w:val="en-US"/>
        </w:rPr>
        <w:t xml:space="preserve"> </w:t>
      </w:r>
      <w:proofErr w:type="spellStart"/>
      <w:r w:rsidR="00031DD5" w:rsidRPr="00897D20">
        <w:rPr>
          <w:lang w:val="en-US"/>
        </w:rPr>
        <w:t>ke</w:t>
      </w:r>
      <w:proofErr w:type="spellEnd"/>
      <w:proofErr w:type="gramEnd"/>
      <w:r w:rsidR="00031DD5" w:rsidRPr="00897D20">
        <w:rPr>
          <w:lang w:val="en-US"/>
        </w:rPr>
        <w:t xml:space="preserve"> </w:t>
      </w:r>
      <w:proofErr w:type="spellStart"/>
      <w:r w:rsidR="00031DD5" w:rsidRPr="00897D20">
        <w:rPr>
          <w:lang w:val="en-US"/>
        </w:rPr>
        <w:t>Bapermas</w:t>
      </w:r>
      <w:proofErr w:type="spellEnd"/>
      <w:r w:rsidR="00031DD5" w:rsidRPr="00897D20">
        <w:rPr>
          <w:lang w:val="en-US"/>
        </w:rPr>
        <w:t xml:space="preserve"> </w:t>
      </w:r>
      <w:proofErr w:type="spellStart"/>
      <w:r w:rsidR="00031DD5" w:rsidRPr="00897D20">
        <w:rPr>
          <w:lang w:val="en-US"/>
        </w:rPr>
        <w:t>Pemalang</w:t>
      </w:r>
      <w:proofErr w:type="spellEnd"/>
      <w:r w:rsidR="00031DD5" w:rsidRPr="00897D20">
        <w:rPr>
          <w:lang w:val="en-US"/>
        </w:rPr>
        <w:t xml:space="preserve"> </w:t>
      </w:r>
      <w:proofErr w:type="spellStart"/>
      <w:r w:rsidRPr="00897D20">
        <w:rPr>
          <w:lang w:val="en-US"/>
        </w:rPr>
        <w:t>sebesar</w:t>
      </w:r>
      <w:proofErr w:type="spellEnd"/>
      <w:r w:rsidRPr="00897D20">
        <w:rPr>
          <w:lang w:val="en-US"/>
        </w:rPr>
        <w:t xml:space="preserve"> Rp1.164.921.230,00</w:t>
      </w:r>
      <w:r w:rsidR="00326248" w:rsidRPr="00897D20">
        <w:rPr>
          <w:lang w:val="en-US"/>
        </w:rPr>
        <w:t xml:space="preserve"> </w:t>
      </w:r>
      <w:proofErr w:type="spellStart"/>
      <w:r w:rsidR="00326248" w:rsidRPr="00897D20">
        <w:rPr>
          <w:lang w:val="en-US"/>
        </w:rPr>
        <w:t>berupa</w:t>
      </w:r>
      <w:proofErr w:type="spellEnd"/>
      <w:r w:rsidR="00326248" w:rsidRPr="00897D20">
        <w:rPr>
          <w:lang w:val="en-US"/>
        </w:rPr>
        <w:t xml:space="preserve"> </w:t>
      </w:r>
      <w:proofErr w:type="spellStart"/>
      <w:r w:rsidR="00326248" w:rsidRPr="00897D20">
        <w:rPr>
          <w:lang w:val="en-US"/>
        </w:rPr>
        <w:t>alat</w:t>
      </w:r>
      <w:proofErr w:type="spellEnd"/>
      <w:r w:rsidR="00326248" w:rsidRPr="00897D20">
        <w:rPr>
          <w:lang w:val="en-US"/>
        </w:rPr>
        <w:t xml:space="preserve"> </w:t>
      </w:r>
      <w:proofErr w:type="spellStart"/>
      <w:r w:rsidR="00326248" w:rsidRPr="00897D20">
        <w:rPr>
          <w:lang w:val="en-US"/>
        </w:rPr>
        <w:t>kontrasepsi</w:t>
      </w:r>
      <w:proofErr w:type="spellEnd"/>
      <w:r w:rsidR="00326248" w:rsidRPr="00897D20">
        <w:rPr>
          <w:lang w:val="en-US"/>
        </w:rPr>
        <w:t xml:space="preserve"> </w:t>
      </w:r>
      <w:proofErr w:type="spellStart"/>
      <w:r w:rsidR="00326248" w:rsidRPr="00897D20">
        <w:rPr>
          <w:lang w:val="en-US"/>
        </w:rPr>
        <w:t>dan</w:t>
      </w:r>
      <w:proofErr w:type="spellEnd"/>
      <w:r w:rsidR="00326248" w:rsidRPr="00897D20">
        <w:rPr>
          <w:lang w:val="en-US"/>
        </w:rPr>
        <w:t xml:space="preserve"> </w:t>
      </w:r>
      <w:proofErr w:type="spellStart"/>
      <w:r w:rsidR="00326248" w:rsidRPr="00897D20">
        <w:rPr>
          <w:lang w:val="en-US"/>
        </w:rPr>
        <w:t>alat</w:t>
      </w:r>
      <w:proofErr w:type="spellEnd"/>
      <w:r w:rsidR="00453740" w:rsidRPr="00897D20">
        <w:rPr>
          <w:lang w:val="en-US"/>
        </w:rPr>
        <w:t xml:space="preserve"> non</w:t>
      </w:r>
      <w:r w:rsidR="00326248" w:rsidRPr="00897D20">
        <w:rPr>
          <w:lang w:val="en-US"/>
        </w:rPr>
        <w:t xml:space="preserve"> </w:t>
      </w:r>
      <w:proofErr w:type="spellStart"/>
      <w:r w:rsidR="00326248" w:rsidRPr="00897D20">
        <w:rPr>
          <w:lang w:val="en-US"/>
        </w:rPr>
        <w:t>kontrasepsi</w:t>
      </w:r>
      <w:proofErr w:type="spellEnd"/>
      <w:r w:rsidR="00BF267B" w:rsidRPr="00897D20">
        <w:rPr>
          <w:lang w:val="en-US"/>
        </w:rPr>
        <w:t>.</w:t>
      </w:r>
    </w:p>
    <w:p w:rsidR="00031DD5" w:rsidRPr="00897D20" w:rsidRDefault="00031DD5" w:rsidP="00031DD5">
      <w:pPr>
        <w:pStyle w:val="ListParagraph"/>
        <w:numPr>
          <w:ilvl w:val="0"/>
          <w:numId w:val="27"/>
        </w:numPr>
        <w:ind w:left="1080"/>
        <w:jc w:val="both"/>
        <w:rPr>
          <w:lang w:val="en-US"/>
        </w:rPr>
      </w:pPr>
      <w:proofErr w:type="spellStart"/>
      <w:r w:rsidRPr="00897D20">
        <w:rPr>
          <w:lang w:val="en-US"/>
        </w:rPr>
        <w:t>Sedangkan</w:t>
      </w:r>
      <w:proofErr w:type="spellEnd"/>
      <w:r w:rsidRPr="00897D20">
        <w:rPr>
          <w:lang w:val="en-US"/>
        </w:rPr>
        <w:t xml:space="preserve"> </w:t>
      </w:r>
      <w:proofErr w:type="spellStart"/>
      <w:r w:rsidRPr="00897D20">
        <w:rPr>
          <w:lang w:val="en-US"/>
        </w:rPr>
        <w:t>hibah</w:t>
      </w:r>
      <w:proofErr w:type="spellEnd"/>
      <w:r w:rsidRPr="00897D20">
        <w:rPr>
          <w:lang w:val="en-US"/>
        </w:rPr>
        <w:t xml:space="preserve"> </w:t>
      </w:r>
      <w:proofErr w:type="spellStart"/>
      <w:r w:rsidRPr="00897D20">
        <w:rPr>
          <w:lang w:val="en-US"/>
        </w:rPr>
        <w:t>dari</w:t>
      </w:r>
      <w:proofErr w:type="spellEnd"/>
      <w:r w:rsidRPr="00897D20">
        <w:rPr>
          <w:lang w:val="en-US"/>
        </w:rPr>
        <w:t xml:space="preserve"> </w:t>
      </w:r>
      <w:proofErr w:type="spellStart"/>
      <w:r w:rsidRPr="00897D20">
        <w:rPr>
          <w:lang w:val="en-US"/>
        </w:rPr>
        <w:t>Pemerintah</w:t>
      </w:r>
      <w:proofErr w:type="spellEnd"/>
      <w:r w:rsidRPr="00897D20">
        <w:rPr>
          <w:lang w:val="en-US"/>
        </w:rPr>
        <w:t xml:space="preserve"> </w:t>
      </w:r>
      <w:proofErr w:type="spellStart"/>
      <w:r w:rsidRPr="00897D20">
        <w:rPr>
          <w:lang w:val="en-US"/>
        </w:rPr>
        <w:t>Provinsi</w:t>
      </w:r>
      <w:proofErr w:type="spellEnd"/>
      <w:r w:rsidRPr="00897D20">
        <w:rPr>
          <w:lang w:val="en-US"/>
        </w:rPr>
        <w:t xml:space="preserve"> </w:t>
      </w:r>
      <w:proofErr w:type="spellStart"/>
      <w:r w:rsidRPr="00897D20">
        <w:rPr>
          <w:lang w:val="en-US"/>
        </w:rPr>
        <w:t>ke</w:t>
      </w:r>
      <w:proofErr w:type="spellEnd"/>
      <w:r w:rsidRPr="00897D20">
        <w:rPr>
          <w:lang w:val="en-US"/>
        </w:rPr>
        <w:t xml:space="preserve"> </w:t>
      </w:r>
      <w:proofErr w:type="spellStart"/>
      <w:r w:rsidRPr="00897D20">
        <w:rPr>
          <w:lang w:val="en-US"/>
        </w:rPr>
        <w:t>Dinas</w:t>
      </w:r>
      <w:proofErr w:type="spellEnd"/>
      <w:r w:rsidRPr="00897D20">
        <w:rPr>
          <w:lang w:val="en-US"/>
        </w:rPr>
        <w:t xml:space="preserve"> </w:t>
      </w:r>
      <w:proofErr w:type="spellStart"/>
      <w:r w:rsidRPr="00897D20">
        <w:rPr>
          <w:lang w:val="en-US"/>
        </w:rPr>
        <w:t>Kesehatan</w:t>
      </w:r>
      <w:proofErr w:type="spellEnd"/>
      <w:r w:rsidRPr="00897D20">
        <w:rPr>
          <w:lang w:val="en-US"/>
        </w:rPr>
        <w:t xml:space="preserve"> </w:t>
      </w:r>
      <w:proofErr w:type="spellStart"/>
      <w:r w:rsidRPr="00897D20">
        <w:rPr>
          <w:lang w:val="en-US"/>
        </w:rPr>
        <w:t>sebesar</w:t>
      </w:r>
      <w:proofErr w:type="spellEnd"/>
      <w:r w:rsidRPr="00897D20">
        <w:rPr>
          <w:lang w:val="en-US"/>
        </w:rPr>
        <w:t xml:space="preserve"> Rp936.221.810</w:t>
      </w:r>
      <w:proofErr w:type="gramStart"/>
      <w:r w:rsidRPr="00897D20">
        <w:rPr>
          <w:lang w:val="en-US"/>
        </w:rPr>
        <w:t>,00</w:t>
      </w:r>
      <w:proofErr w:type="gramEnd"/>
      <w:r w:rsidRPr="00897D20">
        <w:rPr>
          <w:lang w:val="en-US"/>
        </w:rPr>
        <w:t xml:space="preserve"> </w:t>
      </w:r>
      <w:proofErr w:type="spellStart"/>
      <w:r w:rsidRPr="00897D20">
        <w:rPr>
          <w:lang w:val="en-US"/>
        </w:rPr>
        <w:t>berupa</w:t>
      </w:r>
      <w:proofErr w:type="spellEnd"/>
      <w:r w:rsidRPr="00897D20">
        <w:rPr>
          <w:lang w:val="en-US"/>
        </w:rPr>
        <w:t xml:space="preserve"> </w:t>
      </w:r>
      <w:proofErr w:type="spellStart"/>
      <w:r w:rsidRPr="00897D20">
        <w:rPr>
          <w:lang w:val="en-US"/>
        </w:rPr>
        <w:t>obat-obatan</w:t>
      </w:r>
      <w:proofErr w:type="spellEnd"/>
      <w:r w:rsidRPr="00897D20">
        <w:rPr>
          <w:lang w:val="en-US"/>
        </w:rPr>
        <w:t>.</w:t>
      </w:r>
    </w:p>
    <w:p w:rsidR="00CA2F0A" w:rsidRDefault="00CA2F0A" w:rsidP="008374B0">
      <w:pPr>
        <w:jc w:val="both"/>
        <w:rPr>
          <w:lang w:val="en-US"/>
        </w:rPr>
      </w:pPr>
    </w:p>
    <w:p w:rsidR="007B1744" w:rsidRDefault="007B1744" w:rsidP="008374B0">
      <w:pPr>
        <w:jc w:val="both"/>
        <w:rPr>
          <w:lang w:val="en-US"/>
        </w:rPr>
      </w:pPr>
    </w:p>
    <w:p w:rsidR="001B21F2" w:rsidRDefault="001B21F2" w:rsidP="001B21F2">
      <w:pPr>
        <w:jc w:val="both"/>
        <w:rPr>
          <w:b/>
          <w:lang w:val="en-US"/>
        </w:rPr>
      </w:pPr>
      <w:r>
        <w:rPr>
          <w:b/>
          <w:lang w:val="en-US"/>
        </w:rPr>
        <w:t>8.</w:t>
      </w:r>
      <w:r w:rsidRPr="003F7CFD">
        <w:rPr>
          <w:b/>
          <w:lang w:val="en-US"/>
        </w:rPr>
        <w:t xml:space="preserve">4. Surplus Non </w:t>
      </w:r>
      <w:proofErr w:type="spellStart"/>
      <w:r w:rsidRPr="003F7CFD">
        <w:rPr>
          <w:b/>
          <w:lang w:val="en-US"/>
        </w:rPr>
        <w:t>Operasional</w:t>
      </w:r>
      <w:proofErr w:type="spellEnd"/>
      <w:r w:rsidRPr="003F7CFD">
        <w:rPr>
          <w:b/>
          <w:lang w:val="en-US"/>
        </w:rPr>
        <w:t xml:space="preserve"> </w:t>
      </w:r>
      <w:r>
        <w:rPr>
          <w:b/>
          <w:lang w:val="en-US"/>
        </w:rPr>
        <w:t>–</w:t>
      </w:r>
      <w:r w:rsidRPr="003F7CFD">
        <w:rPr>
          <w:b/>
          <w:lang w:val="en-US"/>
        </w:rPr>
        <w:t xml:space="preserve"> LO</w:t>
      </w:r>
    </w:p>
    <w:p w:rsidR="001B21F2" w:rsidRPr="003F7CFD" w:rsidRDefault="001B21F2" w:rsidP="001B21F2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  8.4.1 Surplus </w:t>
      </w:r>
      <w:proofErr w:type="spellStart"/>
      <w:r>
        <w:rPr>
          <w:b/>
          <w:lang w:val="en-US"/>
        </w:rPr>
        <w:t>Penjualan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Aset</w:t>
      </w:r>
      <w:proofErr w:type="spellEnd"/>
      <w:r>
        <w:rPr>
          <w:b/>
          <w:lang w:val="en-US"/>
        </w:rPr>
        <w:t xml:space="preserve"> Non </w:t>
      </w:r>
      <w:proofErr w:type="spellStart"/>
      <w:r>
        <w:rPr>
          <w:b/>
          <w:lang w:val="en-US"/>
        </w:rPr>
        <w:t>Lancar</w:t>
      </w:r>
      <w:proofErr w:type="spellEnd"/>
      <w:r>
        <w:rPr>
          <w:b/>
          <w:lang w:val="en-US"/>
        </w:rPr>
        <w:t xml:space="preserve"> - LO</w:t>
      </w:r>
      <w:r>
        <w:rPr>
          <w:b/>
          <w:lang w:val="en-US"/>
        </w:rPr>
        <w:tab/>
      </w:r>
    </w:p>
    <w:p w:rsidR="001B21F2" w:rsidRDefault="001B21F2" w:rsidP="001B21F2">
      <w:pPr>
        <w:ind w:left="990" w:firstLine="450"/>
        <w:jc w:val="both"/>
        <w:rPr>
          <w:color w:val="000000"/>
          <w:lang w:val="en-US"/>
        </w:rPr>
      </w:pPr>
      <w:r>
        <w:rPr>
          <w:lang w:val="en-US"/>
        </w:rPr>
        <w:t xml:space="preserve">Surplus Non </w:t>
      </w:r>
      <w:proofErr w:type="spellStart"/>
      <w:r>
        <w:rPr>
          <w:lang w:val="en-US"/>
        </w:rPr>
        <w:t>Operasional</w:t>
      </w:r>
      <w:proofErr w:type="spellEnd"/>
      <w:r>
        <w:rPr>
          <w:lang w:val="en-US"/>
        </w:rPr>
        <w:t xml:space="preserve"> – LO </w:t>
      </w:r>
      <w:r w:rsidRPr="00FE1B2D">
        <w:t xml:space="preserve">realisasi dalam TA </w:t>
      </w:r>
      <w:r>
        <w:t>201</w:t>
      </w:r>
      <w:r>
        <w:rPr>
          <w:lang w:val="en-US"/>
        </w:rPr>
        <w:t>5</w:t>
      </w:r>
      <w:r>
        <w:t xml:space="preserve"> </w:t>
      </w:r>
      <w:r w:rsidRPr="00FE1B2D">
        <w:t>seb</w:t>
      </w:r>
      <w:proofErr w:type="spellStart"/>
      <w:r>
        <w:rPr>
          <w:lang w:val="en-US"/>
        </w:rPr>
        <w:t>esar</w:t>
      </w:r>
      <w:proofErr w:type="spellEnd"/>
      <w:r>
        <w:rPr>
          <w:lang w:val="en-US"/>
        </w:rPr>
        <w:t xml:space="preserve"> Rp.131.150.000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surplus </w:t>
      </w:r>
      <w:proofErr w:type="spellStart"/>
      <w:r>
        <w:rPr>
          <w:lang w:val="en-US"/>
        </w:rPr>
        <w:t>penjualan</w:t>
      </w:r>
      <w:proofErr w:type="spellEnd"/>
      <w:r>
        <w:rPr>
          <w:lang w:val="en-US"/>
        </w:rPr>
        <w:t xml:space="preserve"> asset lain-lain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r>
        <w:rPr>
          <w:color w:val="000000"/>
          <w:lang w:val="en-US"/>
        </w:rPr>
        <w:t>tuntutan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ganti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kerugian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daerah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</w:t>
      </w:r>
      <w:r w:rsidRPr="000F6C5F">
        <w:rPr>
          <w:color w:val="000000"/>
          <w:lang w:val="en-US"/>
        </w:rPr>
        <w:t>erhadap</w:t>
      </w:r>
      <w:proofErr w:type="spellEnd"/>
      <w:r w:rsidRPr="000F6C5F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</w:t>
      </w:r>
      <w:r w:rsidRPr="000F6C5F">
        <w:rPr>
          <w:color w:val="000000"/>
          <w:lang w:val="en-US"/>
        </w:rPr>
        <w:t>endahara</w:t>
      </w:r>
      <w:proofErr w:type="spellEnd"/>
      <w:r w:rsidRPr="000F6C5F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Adapun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rincian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dari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tuntutan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ganti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kerugian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daerah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sebagai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berikut</w:t>
      </w:r>
      <w:proofErr w:type="spellEnd"/>
      <w:r>
        <w:rPr>
          <w:color w:val="000000"/>
          <w:lang w:val="en-US"/>
        </w:rPr>
        <w:t xml:space="preserve"> :</w:t>
      </w:r>
      <w:proofErr w:type="gramEnd"/>
    </w:p>
    <w:p w:rsidR="001B21F2" w:rsidRDefault="00BE5F5D" w:rsidP="001B21F2">
      <w:pPr>
        <w:ind w:left="540" w:firstLine="1170"/>
        <w:jc w:val="both"/>
        <w:rPr>
          <w:color w:val="000000"/>
          <w:lang w:val="en-US"/>
        </w:rPr>
      </w:pPr>
      <w:r w:rsidRPr="00BE5F5D">
        <w:rPr>
          <w:noProof/>
          <w:lang w:val="en-US"/>
        </w:rPr>
        <w:pict>
          <v:shape id="_x0000_s1087" type="#_x0000_t75" style="position:absolute;left:0;text-align:left;margin-left:56.25pt;margin-top:5.7pt;width:345.55pt;height:201.75pt;z-index:251676672">
            <v:imagedata r:id="rId45" o:title=""/>
            <w10:wrap type="square"/>
          </v:shape>
          <o:OLEObject Type="Embed" ProgID="Excel.Sheet.8" ShapeID="_x0000_s1087" DrawAspect="Content" ObjectID="_1525742081" r:id="rId46"/>
        </w:pict>
      </w:r>
    </w:p>
    <w:p w:rsidR="001B21F2" w:rsidRDefault="001B21F2" w:rsidP="001B21F2">
      <w:pPr>
        <w:ind w:left="540" w:firstLine="1170"/>
        <w:jc w:val="both"/>
        <w:rPr>
          <w:color w:val="000000"/>
          <w:lang w:val="en-US"/>
        </w:rPr>
      </w:pPr>
    </w:p>
    <w:p w:rsidR="001B21F2" w:rsidRDefault="001B21F2" w:rsidP="001B21F2">
      <w:pPr>
        <w:ind w:left="540" w:firstLine="1170"/>
        <w:jc w:val="both"/>
        <w:rPr>
          <w:color w:val="000000"/>
          <w:lang w:val="en-US"/>
        </w:rPr>
      </w:pPr>
    </w:p>
    <w:p w:rsidR="001B21F2" w:rsidRDefault="001B21F2" w:rsidP="001B21F2">
      <w:pPr>
        <w:ind w:left="540" w:firstLine="1170"/>
        <w:jc w:val="both"/>
        <w:rPr>
          <w:color w:val="000000"/>
          <w:lang w:val="en-US"/>
        </w:rPr>
      </w:pPr>
    </w:p>
    <w:p w:rsidR="001B21F2" w:rsidRPr="000F6C5F" w:rsidRDefault="001B21F2" w:rsidP="001B21F2">
      <w:pPr>
        <w:ind w:left="540" w:firstLine="1170"/>
        <w:jc w:val="both"/>
        <w:rPr>
          <w:color w:val="000000"/>
          <w:lang w:val="en-US"/>
        </w:rPr>
      </w:pPr>
    </w:p>
    <w:p w:rsidR="001B21F2" w:rsidRDefault="001B21F2" w:rsidP="001B21F2">
      <w:pPr>
        <w:rPr>
          <w:lang w:val="en-US"/>
        </w:rPr>
      </w:pPr>
    </w:p>
    <w:p w:rsidR="001B21F2" w:rsidRPr="00DF2BDE" w:rsidRDefault="001B21F2" w:rsidP="001B21F2">
      <w:pPr>
        <w:ind w:left="720"/>
        <w:jc w:val="both"/>
        <w:rPr>
          <w:lang w:val="en-US"/>
        </w:rPr>
      </w:pPr>
    </w:p>
    <w:p w:rsidR="001B21F2" w:rsidRDefault="001B21F2" w:rsidP="001B21F2">
      <w:pPr>
        <w:spacing w:before="120" w:after="120" w:line="360" w:lineRule="auto"/>
        <w:jc w:val="both"/>
        <w:rPr>
          <w:lang w:val="en-US"/>
        </w:rPr>
      </w:pPr>
    </w:p>
    <w:p w:rsidR="006A418A" w:rsidRDefault="006A418A" w:rsidP="0052548D">
      <w:pPr>
        <w:ind w:left="540" w:firstLine="1170"/>
        <w:jc w:val="both"/>
        <w:rPr>
          <w:color w:val="000000"/>
          <w:lang w:val="en-US"/>
        </w:rPr>
      </w:pPr>
    </w:p>
    <w:p w:rsidR="006A418A" w:rsidRPr="000F6C5F" w:rsidRDefault="006A418A" w:rsidP="0052548D">
      <w:pPr>
        <w:ind w:left="540" w:firstLine="1170"/>
        <w:jc w:val="both"/>
        <w:rPr>
          <w:color w:val="000000"/>
          <w:lang w:val="en-US"/>
        </w:rPr>
      </w:pPr>
    </w:p>
    <w:p w:rsidR="00E069DC" w:rsidRDefault="00E069DC" w:rsidP="000F6C5F">
      <w:pPr>
        <w:rPr>
          <w:lang w:val="en-US"/>
        </w:rPr>
      </w:pPr>
    </w:p>
    <w:p w:rsidR="00DF2BDE" w:rsidRPr="00DF2BDE" w:rsidRDefault="00DF2BDE" w:rsidP="00357B19">
      <w:pPr>
        <w:ind w:left="720"/>
        <w:jc w:val="both"/>
        <w:rPr>
          <w:lang w:val="en-US"/>
        </w:rPr>
      </w:pPr>
    </w:p>
    <w:p w:rsidR="00C035C1" w:rsidRDefault="00C035C1" w:rsidP="00007715">
      <w:pPr>
        <w:spacing w:before="120" w:after="120" w:line="360" w:lineRule="auto"/>
        <w:ind w:left="720"/>
        <w:jc w:val="both"/>
        <w:rPr>
          <w:lang w:val="en-US"/>
        </w:rPr>
      </w:pPr>
    </w:p>
    <w:p w:rsidR="00C035C1" w:rsidRDefault="00C035C1" w:rsidP="00007715">
      <w:pPr>
        <w:spacing w:before="120" w:after="120" w:line="360" w:lineRule="auto"/>
        <w:ind w:left="720"/>
        <w:jc w:val="both"/>
        <w:rPr>
          <w:lang w:val="en-US"/>
        </w:rPr>
      </w:pPr>
    </w:p>
    <w:p w:rsidR="00C035C1" w:rsidRDefault="00C035C1" w:rsidP="00007715">
      <w:pPr>
        <w:spacing w:before="120" w:after="120" w:line="360" w:lineRule="auto"/>
        <w:ind w:left="720"/>
        <w:jc w:val="both"/>
        <w:rPr>
          <w:lang w:val="en-US"/>
        </w:rPr>
      </w:pPr>
    </w:p>
    <w:p w:rsidR="006C1D4A" w:rsidRDefault="006C1D4A" w:rsidP="00C035C1">
      <w:pPr>
        <w:spacing w:before="120" w:after="120" w:line="360" w:lineRule="auto"/>
        <w:jc w:val="both"/>
        <w:rPr>
          <w:lang w:val="en-US"/>
        </w:rPr>
      </w:pPr>
    </w:p>
    <w:p w:rsidR="006C1D4A" w:rsidRDefault="006C1D4A" w:rsidP="003F1D64">
      <w:pPr>
        <w:spacing w:before="120" w:after="120" w:line="360" w:lineRule="auto"/>
        <w:jc w:val="both"/>
        <w:rPr>
          <w:lang w:val="en-US"/>
        </w:rPr>
      </w:pPr>
    </w:p>
    <w:p w:rsidR="008E32CB" w:rsidRDefault="008E32CB" w:rsidP="00725BC2">
      <w:pPr>
        <w:spacing w:before="120" w:after="120" w:line="360" w:lineRule="auto"/>
        <w:ind w:left="720"/>
        <w:jc w:val="both"/>
        <w:rPr>
          <w:color w:val="FFFFFF"/>
          <w:lang w:val="en-US"/>
        </w:rPr>
      </w:pPr>
    </w:p>
    <w:p w:rsidR="0060393B" w:rsidRPr="00D529A6" w:rsidRDefault="0060393B" w:rsidP="007B1744">
      <w:pPr>
        <w:spacing w:before="120" w:after="120" w:line="360" w:lineRule="auto"/>
        <w:jc w:val="both"/>
        <w:rPr>
          <w:color w:val="FFFFFF"/>
          <w:lang w:val="en-US"/>
        </w:rPr>
      </w:pPr>
    </w:p>
    <w:sectPr w:rsidR="0060393B" w:rsidRPr="00D529A6" w:rsidSect="00844087">
      <w:headerReference w:type="default" r:id="rId47"/>
      <w:footerReference w:type="default" r:id="rId48"/>
      <w:pgSz w:w="11909" w:h="16834" w:code="9"/>
      <w:pgMar w:top="1699" w:right="1411" w:bottom="1440" w:left="1699" w:header="720" w:footer="346" w:gutter="0"/>
      <w:pgNumType w:start="1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C6D" w:rsidRDefault="00B90C6D">
      <w:r>
        <w:separator/>
      </w:r>
    </w:p>
  </w:endnote>
  <w:endnote w:type="continuationSeparator" w:id="1">
    <w:p w:rsidR="00B90C6D" w:rsidRDefault="00B9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Layout w:type="fixed"/>
      <w:tblLook w:val="01E0"/>
    </w:tblPr>
    <w:tblGrid>
      <w:gridCol w:w="8568"/>
      <w:gridCol w:w="720"/>
    </w:tblGrid>
    <w:tr w:rsidR="00515640">
      <w:tc>
        <w:tcPr>
          <w:tcW w:w="8568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515640" w:rsidRPr="00C60082" w:rsidRDefault="00515640" w:rsidP="00F53F59">
          <w:pPr>
            <w:pStyle w:val="Footer"/>
            <w:tabs>
              <w:tab w:val="left" w:pos="8640"/>
            </w:tabs>
            <w:jc w:val="right"/>
            <w:rPr>
              <w:rFonts w:ascii="Monotype Corsiva" w:hAnsi="Monotype Corsiva" w:cs="Arial"/>
              <w:i/>
              <w:iCs/>
            </w:rPr>
          </w:pPr>
          <w:r w:rsidRPr="00C60082">
            <w:rPr>
              <w:rFonts w:ascii="Monotype Corsiva" w:hAnsi="Monotype Corsiva" w:cs="Arial"/>
              <w:i/>
              <w:iCs/>
            </w:rPr>
            <w:t xml:space="preserve">LK Pemkab Pemalang 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15640" w:rsidRPr="00182885" w:rsidRDefault="00515640" w:rsidP="006533CA">
          <w:pPr>
            <w:pStyle w:val="Footer"/>
            <w:ind w:right="-108"/>
            <w:jc w:val="center"/>
            <w:rPr>
              <w:rStyle w:val="PageNumber"/>
              <w:rFonts w:ascii="Arial" w:hAnsi="Arial" w:cs="Arial"/>
              <w:i/>
              <w:iCs/>
              <w:sz w:val="20"/>
              <w:szCs w:val="20"/>
              <w:lang w:val="en-US"/>
            </w:rPr>
          </w:pPr>
          <w:r w:rsidRPr="00752315">
            <w:rPr>
              <w:rFonts w:ascii="Arial" w:hAnsi="Arial" w:cs="Arial"/>
              <w:i/>
              <w:iCs/>
              <w:sz w:val="20"/>
              <w:szCs w:val="20"/>
            </w:rPr>
            <w:t>20</w:t>
          </w:r>
          <w:r>
            <w:rPr>
              <w:rFonts w:ascii="Arial" w:hAnsi="Arial" w:cs="Arial"/>
              <w:i/>
              <w:iCs/>
              <w:sz w:val="20"/>
              <w:szCs w:val="20"/>
              <w:lang w:val="en-US"/>
            </w:rPr>
            <w:t>15</w:t>
          </w:r>
        </w:p>
      </w:tc>
    </w:tr>
    <w:tr w:rsidR="00515640">
      <w:tc>
        <w:tcPr>
          <w:tcW w:w="8568" w:type="dxa"/>
          <w:vMerge/>
          <w:tcBorders>
            <w:right w:val="single" w:sz="4" w:space="0" w:color="auto"/>
          </w:tcBorders>
        </w:tcPr>
        <w:p w:rsidR="00515640" w:rsidRPr="0053495D" w:rsidRDefault="00515640">
          <w:pPr>
            <w:pStyle w:val="Footer"/>
            <w:tabs>
              <w:tab w:val="left" w:pos="8640"/>
            </w:tabs>
            <w:jc w:val="right"/>
            <w:rPr>
              <w:rFonts w:ascii="Arial" w:hAnsi="Arial" w:cs="Arial"/>
              <w:i/>
              <w:iCs/>
              <w:sz w:val="20"/>
              <w:szCs w:val="20"/>
            </w:rPr>
          </w:pP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15640" w:rsidRPr="000B66AB" w:rsidRDefault="00BE5F5D" w:rsidP="000B66AB">
          <w:pPr>
            <w:pStyle w:val="Footer"/>
            <w:ind w:right="-108"/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752315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="00515640" w:rsidRPr="00752315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752315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541E7C">
            <w:rPr>
              <w:rStyle w:val="PageNumber"/>
              <w:rFonts w:ascii="Arial" w:hAnsi="Arial" w:cs="Arial"/>
              <w:noProof/>
              <w:sz w:val="20"/>
              <w:szCs w:val="20"/>
            </w:rPr>
            <w:t>180</w:t>
          </w:r>
          <w:r w:rsidRPr="00752315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515640" w:rsidRDefault="005156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C6D" w:rsidRDefault="00B90C6D">
      <w:r>
        <w:separator/>
      </w:r>
    </w:p>
  </w:footnote>
  <w:footnote w:type="continuationSeparator" w:id="1">
    <w:p w:rsidR="00B90C6D" w:rsidRDefault="00B90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Borders>
        <w:bottom w:val="double" w:sz="4" w:space="0" w:color="auto"/>
      </w:tblBorders>
      <w:tblLook w:val="01E0"/>
    </w:tblPr>
    <w:tblGrid>
      <w:gridCol w:w="9288"/>
    </w:tblGrid>
    <w:tr w:rsidR="00515640">
      <w:tc>
        <w:tcPr>
          <w:tcW w:w="9288" w:type="dxa"/>
        </w:tcPr>
        <w:p w:rsidR="00515640" w:rsidRDefault="00515640" w:rsidP="002059FA">
          <w:pPr>
            <w:pStyle w:val="Header"/>
            <w:ind w:left="90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-6985</wp:posOffset>
                </wp:positionV>
                <wp:extent cx="430530" cy="508635"/>
                <wp:effectExtent l="19050" t="0" r="7620" b="0"/>
                <wp:wrapNone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530" cy="508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20"/>
              <w:szCs w:val="20"/>
            </w:rPr>
            <w:t>PEMERINTAH KABUPATEN PEMALANG</w:t>
          </w:r>
        </w:p>
        <w:p w:rsidR="00515640" w:rsidRDefault="00515640" w:rsidP="002059FA">
          <w:pPr>
            <w:pStyle w:val="Header"/>
            <w:ind w:left="90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CATATAN ATAS LAPORAN KEUANGAN</w:t>
          </w:r>
        </w:p>
        <w:p w:rsidR="00515640" w:rsidRPr="00902522" w:rsidRDefault="00515640" w:rsidP="006533CA">
          <w:pPr>
            <w:pStyle w:val="Header"/>
            <w:spacing w:after="120"/>
            <w:ind w:left="900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>Untuk tahun-tahun yang berakhir pada tanggal 31 Desember 20</w:t>
          </w:r>
          <w:r>
            <w:rPr>
              <w:rFonts w:ascii="Arial" w:hAnsi="Arial" w:cs="Arial"/>
              <w:sz w:val="18"/>
              <w:szCs w:val="18"/>
              <w:lang w:val="en-US"/>
            </w:rPr>
            <w:t>15</w:t>
          </w:r>
          <w:r>
            <w:rPr>
              <w:rFonts w:ascii="Arial" w:hAnsi="Arial" w:cs="Arial"/>
              <w:sz w:val="18"/>
              <w:szCs w:val="18"/>
            </w:rPr>
            <w:t xml:space="preserve"> dan 20</w:t>
          </w:r>
          <w:r>
            <w:rPr>
              <w:rFonts w:ascii="Arial" w:hAnsi="Arial" w:cs="Arial"/>
              <w:sz w:val="18"/>
              <w:szCs w:val="18"/>
              <w:lang w:val="en-US"/>
            </w:rPr>
            <w:t>14</w:t>
          </w:r>
        </w:p>
      </w:tc>
    </w:tr>
  </w:tbl>
  <w:p w:rsidR="00515640" w:rsidRDefault="005156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2"/>
    <w:multiLevelType w:val="multilevel"/>
    <w:tmpl w:val="B15CB3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0969D0"/>
    <w:multiLevelType w:val="hybridMultilevel"/>
    <w:tmpl w:val="A5AAE506"/>
    <w:lvl w:ilvl="0" w:tplc="8E3E8174">
      <w:start w:val="1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06E82796"/>
    <w:multiLevelType w:val="hybridMultilevel"/>
    <w:tmpl w:val="F86E29F0"/>
    <w:lvl w:ilvl="0" w:tplc="B142E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819B4"/>
    <w:multiLevelType w:val="hybridMultilevel"/>
    <w:tmpl w:val="76787D8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C2514F"/>
    <w:multiLevelType w:val="hybridMultilevel"/>
    <w:tmpl w:val="16E47536"/>
    <w:lvl w:ilvl="0" w:tplc="0409000F">
      <w:start w:val="1"/>
      <w:numFmt w:val="decimal"/>
      <w:lvlText w:val="%1."/>
      <w:lvlJc w:val="left"/>
      <w:pPr>
        <w:ind w:left="2517" w:hanging="360"/>
      </w:p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5">
    <w:nsid w:val="196915A4"/>
    <w:multiLevelType w:val="hybridMultilevel"/>
    <w:tmpl w:val="DF0691D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266B008F"/>
    <w:multiLevelType w:val="hybridMultilevel"/>
    <w:tmpl w:val="E5604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20755"/>
    <w:multiLevelType w:val="hybridMultilevel"/>
    <w:tmpl w:val="0D3299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123CC1"/>
    <w:multiLevelType w:val="hybridMultilevel"/>
    <w:tmpl w:val="090E9B7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EB45F94"/>
    <w:multiLevelType w:val="multilevel"/>
    <w:tmpl w:val="F64EB49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0E91CED"/>
    <w:multiLevelType w:val="hybridMultilevel"/>
    <w:tmpl w:val="CACCA7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7085D94"/>
    <w:multiLevelType w:val="hybridMultilevel"/>
    <w:tmpl w:val="61A43B8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452384"/>
    <w:multiLevelType w:val="hybridMultilevel"/>
    <w:tmpl w:val="F9C47CE0"/>
    <w:lvl w:ilvl="0" w:tplc="B8A2A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BD02B3"/>
    <w:multiLevelType w:val="multilevel"/>
    <w:tmpl w:val="52C4AC9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CE270E"/>
    <w:multiLevelType w:val="multilevel"/>
    <w:tmpl w:val="2196C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A52C1D"/>
    <w:multiLevelType w:val="hybridMultilevel"/>
    <w:tmpl w:val="11263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1C6C1F"/>
    <w:multiLevelType w:val="hybridMultilevel"/>
    <w:tmpl w:val="5E0E96A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7E75BB"/>
    <w:multiLevelType w:val="hybridMultilevel"/>
    <w:tmpl w:val="ACE672B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161E26"/>
    <w:multiLevelType w:val="hybridMultilevel"/>
    <w:tmpl w:val="69F8B8CC"/>
    <w:lvl w:ilvl="0" w:tplc="2D6CCC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0772F"/>
    <w:multiLevelType w:val="hybridMultilevel"/>
    <w:tmpl w:val="0A32A0BA"/>
    <w:lvl w:ilvl="0" w:tplc="2D6CCC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94B21"/>
    <w:multiLevelType w:val="hybridMultilevel"/>
    <w:tmpl w:val="B2CA6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26886"/>
    <w:multiLevelType w:val="hybridMultilevel"/>
    <w:tmpl w:val="2F4A7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E8734C4"/>
    <w:multiLevelType w:val="hybridMultilevel"/>
    <w:tmpl w:val="F418F8DC"/>
    <w:lvl w:ilvl="0" w:tplc="DE9A7746">
      <w:start w:val="1"/>
      <w:numFmt w:val="lowerLetter"/>
      <w:lvlText w:val="%1."/>
      <w:lvlJc w:val="left"/>
      <w:pPr>
        <w:tabs>
          <w:tab w:val="num" w:pos="1434"/>
        </w:tabs>
        <w:ind w:left="1224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3">
    <w:nsid w:val="61B531CD"/>
    <w:multiLevelType w:val="hybridMultilevel"/>
    <w:tmpl w:val="EE387790"/>
    <w:lvl w:ilvl="0" w:tplc="96FE217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7AF6737"/>
    <w:multiLevelType w:val="hybridMultilevel"/>
    <w:tmpl w:val="4D82078A"/>
    <w:lvl w:ilvl="0" w:tplc="FE74591A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36F853B2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>
    <w:nsid w:val="6BFD24A6"/>
    <w:multiLevelType w:val="hybridMultilevel"/>
    <w:tmpl w:val="52C26952"/>
    <w:lvl w:ilvl="0" w:tplc="2D6CCC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E15B6"/>
    <w:multiLevelType w:val="hybridMultilevel"/>
    <w:tmpl w:val="33582F2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>
    <w:nsid w:val="73AE271B"/>
    <w:multiLevelType w:val="hybridMultilevel"/>
    <w:tmpl w:val="E68052DC"/>
    <w:lvl w:ilvl="0" w:tplc="94F879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59E7B2D"/>
    <w:multiLevelType w:val="hybridMultilevel"/>
    <w:tmpl w:val="BBA2EAC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7C13269E"/>
    <w:multiLevelType w:val="hybridMultilevel"/>
    <w:tmpl w:val="5A4A2A5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7D81060E"/>
    <w:multiLevelType w:val="hybridMultilevel"/>
    <w:tmpl w:val="80B05676"/>
    <w:lvl w:ilvl="0" w:tplc="144AB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52C17"/>
    <w:multiLevelType w:val="hybridMultilevel"/>
    <w:tmpl w:val="4ED80A64"/>
    <w:lvl w:ilvl="0" w:tplc="4CBA04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C736ED9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4"/>
  </w:num>
  <w:num w:numId="2">
    <w:abstractNumId w:val="31"/>
  </w:num>
  <w:num w:numId="3">
    <w:abstractNumId w:val="22"/>
  </w:num>
  <w:num w:numId="4">
    <w:abstractNumId w:val="13"/>
  </w:num>
  <w:num w:numId="5">
    <w:abstractNumId w:val="16"/>
  </w:num>
  <w:num w:numId="6">
    <w:abstractNumId w:val="27"/>
  </w:num>
  <w:num w:numId="7">
    <w:abstractNumId w:val="26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25"/>
  </w:num>
  <w:num w:numId="13">
    <w:abstractNumId w:val="19"/>
  </w:num>
  <w:num w:numId="14">
    <w:abstractNumId w:val="18"/>
  </w:num>
  <w:num w:numId="15">
    <w:abstractNumId w:val="30"/>
  </w:num>
  <w:num w:numId="16">
    <w:abstractNumId w:val="23"/>
  </w:num>
  <w:num w:numId="17">
    <w:abstractNumId w:val="12"/>
  </w:num>
  <w:num w:numId="18">
    <w:abstractNumId w:val="3"/>
  </w:num>
  <w:num w:numId="19">
    <w:abstractNumId w:val="21"/>
  </w:num>
  <w:num w:numId="20">
    <w:abstractNumId w:val="17"/>
  </w:num>
  <w:num w:numId="21">
    <w:abstractNumId w:val="4"/>
  </w:num>
  <w:num w:numId="22">
    <w:abstractNumId w:val="9"/>
  </w:num>
  <w:num w:numId="23">
    <w:abstractNumId w:val="20"/>
  </w:num>
  <w:num w:numId="24">
    <w:abstractNumId w:val="7"/>
  </w:num>
  <w:num w:numId="25">
    <w:abstractNumId w:val="1"/>
  </w:num>
  <w:num w:numId="26">
    <w:abstractNumId w:val="8"/>
  </w:num>
  <w:num w:numId="27">
    <w:abstractNumId w:val="15"/>
  </w:num>
  <w:num w:numId="28">
    <w:abstractNumId w:val="11"/>
  </w:num>
  <w:num w:numId="29">
    <w:abstractNumId w:val="28"/>
  </w:num>
  <w:num w:numId="30">
    <w:abstractNumId w:val="29"/>
  </w:num>
  <w:num w:numId="31">
    <w:abstractNumId w:val="14"/>
  </w:num>
  <w:num w:numId="32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/>
  <w:rsids>
    <w:rsidRoot w:val="009C3778"/>
    <w:rsid w:val="00000886"/>
    <w:rsid w:val="00000DD2"/>
    <w:rsid w:val="000014F2"/>
    <w:rsid w:val="00001A7C"/>
    <w:rsid w:val="0000303C"/>
    <w:rsid w:val="00004711"/>
    <w:rsid w:val="00005AA3"/>
    <w:rsid w:val="00005CE6"/>
    <w:rsid w:val="000070EA"/>
    <w:rsid w:val="00007715"/>
    <w:rsid w:val="00011768"/>
    <w:rsid w:val="00011C8A"/>
    <w:rsid w:val="00012B34"/>
    <w:rsid w:val="00012BFE"/>
    <w:rsid w:val="00021FE6"/>
    <w:rsid w:val="00022018"/>
    <w:rsid w:val="0002227D"/>
    <w:rsid w:val="00023CFF"/>
    <w:rsid w:val="00024FF6"/>
    <w:rsid w:val="00026849"/>
    <w:rsid w:val="0002690F"/>
    <w:rsid w:val="00027065"/>
    <w:rsid w:val="000272FE"/>
    <w:rsid w:val="00030DB7"/>
    <w:rsid w:val="00031DD5"/>
    <w:rsid w:val="000326E5"/>
    <w:rsid w:val="000327E8"/>
    <w:rsid w:val="000339DE"/>
    <w:rsid w:val="00037EE9"/>
    <w:rsid w:val="0004211C"/>
    <w:rsid w:val="00045521"/>
    <w:rsid w:val="00045B3B"/>
    <w:rsid w:val="000473BE"/>
    <w:rsid w:val="00050A49"/>
    <w:rsid w:val="00050CFA"/>
    <w:rsid w:val="00053F33"/>
    <w:rsid w:val="0005540E"/>
    <w:rsid w:val="0005659E"/>
    <w:rsid w:val="00061380"/>
    <w:rsid w:val="0006339A"/>
    <w:rsid w:val="0006476F"/>
    <w:rsid w:val="00066795"/>
    <w:rsid w:val="00066DE6"/>
    <w:rsid w:val="00067BB4"/>
    <w:rsid w:val="00073067"/>
    <w:rsid w:val="0007320D"/>
    <w:rsid w:val="00073218"/>
    <w:rsid w:val="00073536"/>
    <w:rsid w:val="00073E93"/>
    <w:rsid w:val="00074518"/>
    <w:rsid w:val="00074D8D"/>
    <w:rsid w:val="00075746"/>
    <w:rsid w:val="0007593F"/>
    <w:rsid w:val="00076744"/>
    <w:rsid w:val="00077498"/>
    <w:rsid w:val="000776C9"/>
    <w:rsid w:val="00077C18"/>
    <w:rsid w:val="00082EE7"/>
    <w:rsid w:val="00083D98"/>
    <w:rsid w:val="00084199"/>
    <w:rsid w:val="00085A14"/>
    <w:rsid w:val="00085E79"/>
    <w:rsid w:val="00087B52"/>
    <w:rsid w:val="00091ACB"/>
    <w:rsid w:val="000930DB"/>
    <w:rsid w:val="00094050"/>
    <w:rsid w:val="0009497F"/>
    <w:rsid w:val="000953BE"/>
    <w:rsid w:val="0009634B"/>
    <w:rsid w:val="00096AAD"/>
    <w:rsid w:val="000A4CD5"/>
    <w:rsid w:val="000A4D9B"/>
    <w:rsid w:val="000B0848"/>
    <w:rsid w:val="000B0B40"/>
    <w:rsid w:val="000B0E3E"/>
    <w:rsid w:val="000B16C4"/>
    <w:rsid w:val="000B18C8"/>
    <w:rsid w:val="000B1C0A"/>
    <w:rsid w:val="000B2B20"/>
    <w:rsid w:val="000B356A"/>
    <w:rsid w:val="000B5E14"/>
    <w:rsid w:val="000B628B"/>
    <w:rsid w:val="000B64FF"/>
    <w:rsid w:val="000B66AB"/>
    <w:rsid w:val="000B70AD"/>
    <w:rsid w:val="000B7C1A"/>
    <w:rsid w:val="000C1615"/>
    <w:rsid w:val="000C1ED1"/>
    <w:rsid w:val="000C50A1"/>
    <w:rsid w:val="000C6330"/>
    <w:rsid w:val="000C79C3"/>
    <w:rsid w:val="000D06E1"/>
    <w:rsid w:val="000D162D"/>
    <w:rsid w:val="000D1774"/>
    <w:rsid w:val="000D3410"/>
    <w:rsid w:val="000D3CF9"/>
    <w:rsid w:val="000D6346"/>
    <w:rsid w:val="000D6487"/>
    <w:rsid w:val="000D73FD"/>
    <w:rsid w:val="000D788B"/>
    <w:rsid w:val="000E0BBC"/>
    <w:rsid w:val="000E2031"/>
    <w:rsid w:val="000E2CE0"/>
    <w:rsid w:val="000E4DE7"/>
    <w:rsid w:val="000E584D"/>
    <w:rsid w:val="000E6A01"/>
    <w:rsid w:val="000E74CC"/>
    <w:rsid w:val="000E7D72"/>
    <w:rsid w:val="000F32C6"/>
    <w:rsid w:val="000F37E2"/>
    <w:rsid w:val="000F6C5F"/>
    <w:rsid w:val="000F7D4B"/>
    <w:rsid w:val="00102D70"/>
    <w:rsid w:val="0010310E"/>
    <w:rsid w:val="00104E41"/>
    <w:rsid w:val="00105F27"/>
    <w:rsid w:val="00106A53"/>
    <w:rsid w:val="0010760D"/>
    <w:rsid w:val="0011071E"/>
    <w:rsid w:val="001111A0"/>
    <w:rsid w:val="001118A7"/>
    <w:rsid w:val="0011473E"/>
    <w:rsid w:val="001201E5"/>
    <w:rsid w:val="0012252F"/>
    <w:rsid w:val="00123653"/>
    <w:rsid w:val="00123B03"/>
    <w:rsid w:val="00124F7D"/>
    <w:rsid w:val="001251D5"/>
    <w:rsid w:val="00125F09"/>
    <w:rsid w:val="001268D8"/>
    <w:rsid w:val="00130683"/>
    <w:rsid w:val="00134037"/>
    <w:rsid w:val="00134B8F"/>
    <w:rsid w:val="00134BF6"/>
    <w:rsid w:val="00141B7D"/>
    <w:rsid w:val="00145237"/>
    <w:rsid w:val="0015037D"/>
    <w:rsid w:val="001504DD"/>
    <w:rsid w:val="00151CB0"/>
    <w:rsid w:val="00155EA6"/>
    <w:rsid w:val="00156F67"/>
    <w:rsid w:val="001601B2"/>
    <w:rsid w:val="001606E5"/>
    <w:rsid w:val="001632DF"/>
    <w:rsid w:val="00163622"/>
    <w:rsid w:val="00165722"/>
    <w:rsid w:val="00166CEC"/>
    <w:rsid w:val="00167057"/>
    <w:rsid w:val="0016752E"/>
    <w:rsid w:val="00173406"/>
    <w:rsid w:val="0017427A"/>
    <w:rsid w:val="00175D86"/>
    <w:rsid w:val="00176447"/>
    <w:rsid w:val="00176802"/>
    <w:rsid w:val="00177ECC"/>
    <w:rsid w:val="00181136"/>
    <w:rsid w:val="00182885"/>
    <w:rsid w:val="00184B42"/>
    <w:rsid w:val="00184F30"/>
    <w:rsid w:val="00185173"/>
    <w:rsid w:val="00185E34"/>
    <w:rsid w:val="001862B6"/>
    <w:rsid w:val="00187D39"/>
    <w:rsid w:val="0019018A"/>
    <w:rsid w:val="00190EA1"/>
    <w:rsid w:val="0019121A"/>
    <w:rsid w:val="0019190B"/>
    <w:rsid w:val="00191BDB"/>
    <w:rsid w:val="001922A0"/>
    <w:rsid w:val="0019295D"/>
    <w:rsid w:val="00192DCF"/>
    <w:rsid w:val="001937F2"/>
    <w:rsid w:val="001954A6"/>
    <w:rsid w:val="00195760"/>
    <w:rsid w:val="00195CDE"/>
    <w:rsid w:val="001A144D"/>
    <w:rsid w:val="001A1605"/>
    <w:rsid w:val="001A2132"/>
    <w:rsid w:val="001A3F2F"/>
    <w:rsid w:val="001A7D2A"/>
    <w:rsid w:val="001B100C"/>
    <w:rsid w:val="001B21F2"/>
    <w:rsid w:val="001B420F"/>
    <w:rsid w:val="001B5030"/>
    <w:rsid w:val="001B507F"/>
    <w:rsid w:val="001B53E5"/>
    <w:rsid w:val="001B5756"/>
    <w:rsid w:val="001B59C2"/>
    <w:rsid w:val="001B5DE7"/>
    <w:rsid w:val="001B5FE3"/>
    <w:rsid w:val="001C0472"/>
    <w:rsid w:val="001C1001"/>
    <w:rsid w:val="001C25A1"/>
    <w:rsid w:val="001C3E97"/>
    <w:rsid w:val="001C41CE"/>
    <w:rsid w:val="001C4434"/>
    <w:rsid w:val="001C4C68"/>
    <w:rsid w:val="001C53B5"/>
    <w:rsid w:val="001C5B17"/>
    <w:rsid w:val="001C6A0B"/>
    <w:rsid w:val="001C6CA5"/>
    <w:rsid w:val="001C71E3"/>
    <w:rsid w:val="001D13CB"/>
    <w:rsid w:val="001D252F"/>
    <w:rsid w:val="001D3F9C"/>
    <w:rsid w:val="001D4603"/>
    <w:rsid w:val="001D50B8"/>
    <w:rsid w:val="001D56E9"/>
    <w:rsid w:val="001D5C24"/>
    <w:rsid w:val="001D5C6F"/>
    <w:rsid w:val="001D65B1"/>
    <w:rsid w:val="001D6AED"/>
    <w:rsid w:val="001D7562"/>
    <w:rsid w:val="001E0839"/>
    <w:rsid w:val="001E1F34"/>
    <w:rsid w:val="001E37C4"/>
    <w:rsid w:val="001E5EFA"/>
    <w:rsid w:val="001E6FE9"/>
    <w:rsid w:val="001E7743"/>
    <w:rsid w:val="001E7DFE"/>
    <w:rsid w:val="001F1335"/>
    <w:rsid w:val="001F549C"/>
    <w:rsid w:val="001F554A"/>
    <w:rsid w:val="001F7395"/>
    <w:rsid w:val="001F7F79"/>
    <w:rsid w:val="00201CFC"/>
    <w:rsid w:val="002024EC"/>
    <w:rsid w:val="00202FE9"/>
    <w:rsid w:val="002050F1"/>
    <w:rsid w:val="00205768"/>
    <w:rsid w:val="002057A8"/>
    <w:rsid w:val="002059FA"/>
    <w:rsid w:val="00211201"/>
    <w:rsid w:val="00212BFE"/>
    <w:rsid w:val="00213363"/>
    <w:rsid w:val="00213398"/>
    <w:rsid w:val="00213AA7"/>
    <w:rsid w:val="00216D8F"/>
    <w:rsid w:val="00217853"/>
    <w:rsid w:val="002202EF"/>
    <w:rsid w:val="00221A3F"/>
    <w:rsid w:val="002223A5"/>
    <w:rsid w:val="0022491F"/>
    <w:rsid w:val="0022548D"/>
    <w:rsid w:val="00226625"/>
    <w:rsid w:val="0022691E"/>
    <w:rsid w:val="00226973"/>
    <w:rsid w:val="00230DFD"/>
    <w:rsid w:val="00231197"/>
    <w:rsid w:val="0023162E"/>
    <w:rsid w:val="00232742"/>
    <w:rsid w:val="002328A7"/>
    <w:rsid w:val="0023314B"/>
    <w:rsid w:val="002345B1"/>
    <w:rsid w:val="00234A34"/>
    <w:rsid w:val="00237365"/>
    <w:rsid w:val="002375E5"/>
    <w:rsid w:val="00243299"/>
    <w:rsid w:val="00244947"/>
    <w:rsid w:val="0024664C"/>
    <w:rsid w:val="002467D1"/>
    <w:rsid w:val="0024738A"/>
    <w:rsid w:val="00247CC3"/>
    <w:rsid w:val="00251CAD"/>
    <w:rsid w:val="00251D22"/>
    <w:rsid w:val="00252F06"/>
    <w:rsid w:val="002543AD"/>
    <w:rsid w:val="00255BE2"/>
    <w:rsid w:val="00257B4C"/>
    <w:rsid w:val="00260597"/>
    <w:rsid w:val="002608F2"/>
    <w:rsid w:val="002645BA"/>
    <w:rsid w:val="002651FB"/>
    <w:rsid w:val="00267A7C"/>
    <w:rsid w:val="002706A2"/>
    <w:rsid w:val="002712CB"/>
    <w:rsid w:val="00272A1D"/>
    <w:rsid w:val="00273707"/>
    <w:rsid w:val="00273AFD"/>
    <w:rsid w:val="002763B1"/>
    <w:rsid w:val="00276A78"/>
    <w:rsid w:val="00277F9C"/>
    <w:rsid w:val="00281888"/>
    <w:rsid w:val="00281AC0"/>
    <w:rsid w:val="00282470"/>
    <w:rsid w:val="002826C0"/>
    <w:rsid w:val="00282DA6"/>
    <w:rsid w:val="00284811"/>
    <w:rsid w:val="002872DC"/>
    <w:rsid w:val="00290EE6"/>
    <w:rsid w:val="00291D65"/>
    <w:rsid w:val="00293E42"/>
    <w:rsid w:val="002959F9"/>
    <w:rsid w:val="00296AE6"/>
    <w:rsid w:val="00297B0C"/>
    <w:rsid w:val="002A0F08"/>
    <w:rsid w:val="002A108C"/>
    <w:rsid w:val="002A3978"/>
    <w:rsid w:val="002A691E"/>
    <w:rsid w:val="002A6F5E"/>
    <w:rsid w:val="002A7814"/>
    <w:rsid w:val="002B0477"/>
    <w:rsid w:val="002B21D5"/>
    <w:rsid w:val="002B3813"/>
    <w:rsid w:val="002B4584"/>
    <w:rsid w:val="002B5834"/>
    <w:rsid w:val="002B72D8"/>
    <w:rsid w:val="002B7614"/>
    <w:rsid w:val="002C24A6"/>
    <w:rsid w:val="002C2B6F"/>
    <w:rsid w:val="002C3C61"/>
    <w:rsid w:val="002C3D75"/>
    <w:rsid w:val="002C3DE1"/>
    <w:rsid w:val="002C57F8"/>
    <w:rsid w:val="002C7098"/>
    <w:rsid w:val="002D0099"/>
    <w:rsid w:val="002D043C"/>
    <w:rsid w:val="002D1DAA"/>
    <w:rsid w:val="002D3614"/>
    <w:rsid w:val="002D5309"/>
    <w:rsid w:val="002E0ADA"/>
    <w:rsid w:val="002E0CB2"/>
    <w:rsid w:val="002E15CF"/>
    <w:rsid w:val="002E3158"/>
    <w:rsid w:val="002E351F"/>
    <w:rsid w:val="002E46A4"/>
    <w:rsid w:val="002E5EB3"/>
    <w:rsid w:val="002E7501"/>
    <w:rsid w:val="002F098E"/>
    <w:rsid w:val="002F0C91"/>
    <w:rsid w:val="002F12EE"/>
    <w:rsid w:val="002F133C"/>
    <w:rsid w:val="002F3865"/>
    <w:rsid w:val="002F3DA8"/>
    <w:rsid w:val="002F4BF6"/>
    <w:rsid w:val="002F54F4"/>
    <w:rsid w:val="002F5624"/>
    <w:rsid w:val="002F68BC"/>
    <w:rsid w:val="00300360"/>
    <w:rsid w:val="003023BC"/>
    <w:rsid w:val="0030266B"/>
    <w:rsid w:val="003026C9"/>
    <w:rsid w:val="00302F76"/>
    <w:rsid w:val="0030368B"/>
    <w:rsid w:val="00303F21"/>
    <w:rsid w:val="00304EDF"/>
    <w:rsid w:val="00306171"/>
    <w:rsid w:val="0030633A"/>
    <w:rsid w:val="003105E4"/>
    <w:rsid w:val="00310FEE"/>
    <w:rsid w:val="003115CE"/>
    <w:rsid w:val="00311632"/>
    <w:rsid w:val="00312D82"/>
    <w:rsid w:val="003138C2"/>
    <w:rsid w:val="003164A8"/>
    <w:rsid w:val="0031669A"/>
    <w:rsid w:val="003200FE"/>
    <w:rsid w:val="00321794"/>
    <w:rsid w:val="00322864"/>
    <w:rsid w:val="00323281"/>
    <w:rsid w:val="00323AD1"/>
    <w:rsid w:val="00324FF5"/>
    <w:rsid w:val="00326248"/>
    <w:rsid w:val="00327F9B"/>
    <w:rsid w:val="00332EE1"/>
    <w:rsid w:val="0033311A"/>
    <w:rsid w:val="003340A3"/>
    <w:rsid w:val="0033446E"/>
    <w:rsid w:val="00335B49"/>
    <w:rsid w:val="00335FCB"/>
    <w:rsid w:val="00337812"/>
    <w:rsid w:val="00341AD2"/>
    <w:rsid w:val="00341CA2"/>
    <w:rsid w:val="003438A8"/>
    <w:rsid w:val="00344991"/>
    <w:rsid w:val="00347455"/>
    <w:rsid w:val="00350B24"/>
    <w:rsid w:val="003528EE"/>
    <w:rsid w:val="00353537"/>
    <w:rsid w:val="00353E48"/>
    <w:rsid w:val="00354931"/>
    <w:rsid w:val="0035568D"/>
    <w:rsid w:val="00355982"/>
    <w:rsid w:val="0035698B"/>
    <w:rsid w:val="00356CA8"/>
    <w:rsid w:val="00357526"/>
    <w:rsid w:val="00357B19"/>
    <w:rsid w:val="00357B6A"/>
    <w:rsid w:val="00357F05"/>
    <w:rsid w:val="0036155F"/>
    <w:rsid w:val="00361631"/>
    <w:rsid w:val="003636C9"/>
    <w:rsid w:val="00366DF4"/>
    <w:rsid w:val="0037024D"/>
    <w:rsid w:val="00370617"/>
    <w:rsid w:val="0037186A"/>
    <w:rsid w:val="00373278"/>
    <w:rsid w:val="0037392F"/>
    <w:rsid w:val="003754C7"/>
    <w:rsid w:val="0037584F"/>
    <w:rsid w:val="003764AF"/>
    <w:rsid w:val="003766F6"/>
    <w:rsid w:val="00377772"/>
    <w:rsid w:val="00377844"/>
    <w:rsid w:val="003804BB"/>
    <w:rsid w:val="0038101A"/>
    <w:rsid w:val="003814B4"/>
    <w:rsid w:val="00382158"/>
    <w:rsid w:val="003829AC"/>
    <w:rsid w:val="0038693A"/>
    <w:rsid w:val="00387E06"/>
    <w:rsid w:val="00390494"/>
    <w:rsid w:val="003922F9"/>
    <w:rsid w:val="00394472"/>
    <w:rsid w:val="00394A97"/>
    <w:rsid w:val="00395818"/>
    <w:rsid w:val="0039585F"/>
    <w:rsid w:val="00395976"/>
    <w:rsid w:val="00396006"/>
    <w:rsid w:val="003966AB"/>
    <w:rsid w:val="00396B2E"/>
    <w:rsid w:val="0039748C"/>
    <w:rsid w:val="003A09F4"/>
    <w:rsid w:val="003A0DB5"/>
    <w:rsid w:val="003A0FF2"/>
    <w:rsid w:val="003A49FD"/>
    <w:rsid w:val="003A5BED"/>
    <w:rsid w:val="003A7799"/>
    <w:rsid w:val="003A7D33"/>
    <w:rsid w:val="003B18DA"/>
    <w:rsid w:val="003B2DEC"/>
    <w:rsid w:val="003B3A11"/>
    <w:rsid w:val="003B3ABC"/>
    <w:rsid w:val="003B3C82"/>
    <w:rsid w:val="003B47F9"/>
    <w:rsid w:val="003B4EBB"/>
    <w:rsid w:val="003B5D8D"/>
    <w:rsid w:val="003B7140"/>
    <w:rsid w:val="003C0892"/>
    <w:rsid w:val="003C294F"/>
    <w:rsid w:val="003C2C2C"/>
    <w:rsid w:val="003C419E"/>
    <w:rsid w:val="003C4579"/>
    <w:rsid w:val="003C4F03"/>
    <w:rsid w:val="003C5850"/>
    <w:rsid w:val="003C5A94"/>
    <w:rsid w:val="003D08F5"/>
    <w:rsid w:val="003D225B"/>
    <w:rsid w:val="003D38F8"/>
    <w:rsid w:val="003D60F9"/>
    <w:rsid w:val="003D6493"/>
    <w:rsid w:val="003E0140"/>
    <w:rsid w:val="003E0935"/>
    <w:rsid w:val="003E2895"/>
    <w:rsid w:val="003E4BCA"/>
    <w:rsid w:val="003E564E"/>
    <w:rsid w:val="003E7442"/>
    <w:rsid w:val="003F1735"/>
    <w:rsid w:val="003F1880"/>
    <w:rsid w:val="003F1D64"/>
    <w:rsid w:val="003F326D"/>
    <w:rsid w:val="003F3492"/>
    <w:rsid w:val="003F35A7"/>
    <w:rsid w:val="003F3C8A"/>
    <w:rsid w:val="003F3E4A"/>
    <w:rsid w:val="003F3F36"/>
    <w:rsid w:val="003F6224"/>
    <w:rsid w:val="003F6675"/>
    <w:rsid w:val="003F6B22"/>
    <w:rsid w:val="003F703B"/>
    <w:rsid w:val="003F7590"/>
    <w:rsid w:val="003F7869"/>
    <w:rsid w:val="003F7CFD"/>
    <w:rsid w:val="003F7F1C"/>
    <w:rsid w:val="004020FE"/>
    <w:rsid w:val="00402AE4"/>
    <w:rsid w:val="004047E9"/>
    <w:rsid w:val="004060BB"/>
    <w:rsid w:val="00407050"/>
    <w:rsid w:val="004074D3"/>
    <w:rsid w:val="00407B98"/>
    <w:rsid w:val="0041052C"/>
    <w:rsid w:val="00410744"/>
    <w:rsid w:val="00410C00"/>
    <w:rsid w:val="00412366"/>
    <w:rsid w:val="00413206"/>
    <w:rsid w:val="00413330"/>
    <w:rsid w:val="0041379A"/>
    <w:rsid w:val="004160C9"/>
    <w:rsid w:val="004207AB"/>
    <w:rsid w:val="0042081D"/>
    <w:rsid w:val="00423638"/>
    <w:rsid w:val="00425DDD"/>
    <w:rsid w:val="0043592D"/>
    <w:rsid w:val="00437502"/>
    <w:rsid w:val="00440783"/>
    <w:rsid w:val="004409A0"/>
    <w:rsid w:val="00442605"/>
    <w:rsid w:val="00445459"/>
    <w:rsid w:val="00445C43"/>
    <w:rsid w:val="00447303"/>
    <w:rsid w:val="004502F7"/>
    <w:rsid w:val="00450F42"/>
    <w:rsid w:val="00451267"/>
    <w:rsid w:val="00453740"/>
    <w:rsid w:val="00457096"/>
    <w:rsid w:val="00457605"/>
    <w:rsid w:val="0045780A"/>
    <w:rsid w:val="00457A49"/>
    <w:rsid w:val="00457F68"/>
    <w:rsid w:val="00460E53"/>
    <w:rsid w:val="004613EF"/>
    <w:rsid w:val="00466ED9"/>
    <w:rsid w:val="004710A2"/>
    <w:rsid w:val="00472FE4"/>
    <w:rsid w:val="00473BCA"/>
    <w:rsid w:val="00475472"/>
    <w:rsid w:val="00476C2E"/>
    <w:rsid w:val="00476D8E"/>
    <w:rsid w:val="00477799"/>
    <w:rsid w:val="00477D7F"/>
    <w:rsid w:val="0048051B"/>
    <w:rsid w:val="00482B86"/>
    <w:rsid w:val="00482CFF"/>
    <w:rsid w:val="00482F79"/>
    <w:rsid w:val="00484216"/>
    <w:rsid w:val="004852DF"/>
    <w:rsid w:val="00486703"/>
    <w:rsid w:val="004870D9"/>
    <w:rsid w:val="00490E74"/>
    <w:rsid w:val="004934C5"/>
    <w:rsid w:val="00493691"/>
    <w:rsid w:val="00496CCB"/>
    <w:rsid w:val="004A1E0A"/>
    <w:rsid w:val="004A304C"/>
    <w:rsid w:val="004A3172"/>
    <w:rsid w:val="004A57F5"/>
    <w:rsid w:val="004A632F"/>
    <w:rsid w:val="004A713B"/>
    <w:rsid w:val="004B0E48"/>
    <w:rsid w:val="004B1B29"/>
    <w:rsid w:val="004B1FA3"/>
    <w:rsid w:val="004B283F"/>
    <w:rsid w:val="004B2F1A"/>
    <w:rsid w:val="004B4279"/>
    <w:rsid w:val="004B4314"/>
    <w:rsid w:val="004B4685"/>
    <w:rsid w:val="004B534B"/>
    <w:rsid w:val="004B55A4"/>
    <w:rsid w:val="004B6A1C"/>
    <w:rsid w:val="004B6C3A"/>
    <w:rsid w:val="004C3E8D"/>
    <w:rsid w:val="004C3F43"/>
    <w:rsid w:val="004C47BD"/>
    <w:rsid w:val="004C483D"/>
    <w:rsid w:val="004C6FB1"/>
    <w:rsid w:val="004C7A4C"/>
    <w:rsid w:val="004D0FB3"/>
    <w:rsid w:val="004D1E71"/>
    <w:rsid w:val="004D2A39"/>
    <w:rsid w:val="004D38C3"/>
    <w:rsid w:val="004D3F36"/>
    <w:rsid w:val="004D4E6E"/>
    <w:rsid w:val="004D6F0B"/>
    <w:rsid w:val="004D70DB"/>
    <w:rsid w:val="004E4B81"/>
    <w:rsid w:val="004E5980"/>
    <w:rsid w:val="004E6E49"/>
    <w:rsid w:val="004F03E0"/>
    <w:rsid w:val="004F0936"/>
    <w:rsid w:val="004F0BE7"/>
    <w:rsid w:val="004F169D"/>
    <w:rsid w:val="004F437E"/>
    <w:rsid w:val="004F4DC5"/>
    <w:rsid w:val="004F5123"/>
    <w:rsid w:val="004F60B1"/>
    <w:rsid w:val="00503494"/>
    <w:rsid w:val="005036B8"/>
    <w:rsid w:val="0050475F"/>
    <w:rsid w:val="00504776"/>
    <w:rsid w:val="00506C18"/>
    <w:rsid w:val="0050772B"/>
    <w:rsid w:val="0051004F"/>
    <w:rsid w:val="0051040F"/>
    <w:rsid w:val="00510BD5"/>
    <w:rsid w:val="00515640"/>
    <w:rsid w:val="00515C38"/>
    <w:rsid w:val="00516647"/>
    <w:rsid w:val="0051758A"/>
    <w:rsid w:val="00517827"/>
    <w:rsid w:val="00517A9F"/>
    <w:rsid w:val="005200E3"/>
    <w:rsid w:val="0052047B"/>
    <w:rsid w:val="005213DF"/>
    <w:rsid w:val="00523677"/>
    <w:rsid w:val="0052483C"/>
    <w:rsid w:val="0052548D"/>
    <w:rsid w:val="00525780"/>
    <w:rsid w:val="00525C28"/>
    <w:rsid w:val="005269D7"/>
    <w:rsid w:val="00527CFE"/>
    <w:rsid w:val="00530526"/>
    <w:rsid w:val="0053099E"/>
    <w:rsid w:val="005331DB"/>
    <w:rsid w:val="00533E4A"/>
    <w:rsid w:val="0053495D"/>
    <w:rsid w:val="00536BDA"/>
    <w:rsid w:val="0054053C"/>
    <w:rsid w:val="00540A38"/>
    <w:rsid w:val="00541E7C"/>
    <w:rsid w:val="00541EB4"/>
    <w:rsid w:val="00542856"/>
    <w:rsid w:val="00543218"/>
    <w:rsid w:val="00545FF4"/>
    <w:rsid w:val="005469D4"/>
    <w:rsid w:val="0055264A"/>
    <w:rsid w:val="00552ABA"/>
    <w:rsid w:val="00552B35"/>
    <w:rsid w:val="00552F44"/>
    <w:rsid w:val="00553AD0"/>
    <w:rsid w:val="0055509F"/>
    <w:rsid w:val="00555FFD"/>
    <w:rsid w:val="00556A2E"/>
    <w:rsid w:val="005600AD"/>
    <w:rsid w:val="00561D2B"/>
    <w:rsid w:val="005623EC"/>
    <w:rsid w:val="00565541"/>
    <w:rsid w:val="00565A23"/>
    <w:rsid w:val="00565BE0"/>
    <w:rsid w:val="00565E26"/>
    <w:rsid w:val="005667F9"/>
    <w:rsid w:val="00566860"/>
    <w:rsid w:val="0057044F"/>
    <w:rsid w:val="00570633"/>
    <w:rsid w:val="00573D4F"/>
    <w:rsid w:val="00574566"/>
    <w:rsid w:val="005767B7"/>
    <w:rsid w:val="00577677"/>
    <w:rsid w:val="00580441"/>
    <w:rsid w:val="005822DA"/>
    <w:rsid w:val="00583A79"/>
    <w:rsid w:val="00585674"/>
    <w:rsid w:val="00587120"/>
    <w:rsid w:val="00587563"/>
    <w:rsid w:val="005875D6"/>
    <w:rsid w:val="00587C43"/>
    <w:rsid w:val="00590808"/>
    <w:rsid w:val="0059242D"/>
    <w:rsid w:val="00592652"/>
    <w:rsid w:val="0059285A"/>
    <w:rsid w:val="0059323B"/>
    <w:rsid w:val="0059359D"/>
    <w:rsid w:val="00595134"/>
    <w:rsid w:val="00596A80"/>
    <w:rsid w:val="00597698"/>
    <w:rsid w:val="005A0936"/>
    <w:rsid w:val="005A13E1"/>
    <w:rsid w:val="005A1604"/>
    <w:rsid w:val="005A17AB"/>
    <w:rsid w:val="005A2E9B"/>
    <w:rsid w:val="005A30A2"/>
    <w:rsid w:val="005A329E"/>
    <w:rsid w:val="005A3D44"/>
    <w:rsid w:val="005A74D1"/>
    <w:rsid w:val="005B0621"/>
    <w:rsid w:val="005B0D85"/>
    <w:rsid w:val="005B0DDF"/>
    <w:rsid w:val="005B0F44"/>
    <w:rsid w:val="005B15E3"/>
    <w:rsid w:val="005B3163"/>
    <w:rsid w:val="005B599A"/>
    <w:rsid w:val="005B6D40"/>
    <w:rsid w:val="005B7127"/>
    <w:rsid w:val="005B7BC0"/>
    <w:rsid w:val="005C05F4"/>
    <w:rsid w:val="005C2193"/>
    <w:rsid w:val="005C2698"/>
    <w:rsid w:val="005C2843"/>
    <w:rsid w:val="005C2886"/>
    <w:rsid w:val="005C49A8"/>
    <w:rsid w:val="005C56EE"/>
    <w:rsid w:val="005C6687"/>
    <w:rsid w:val="005C7308"/>
    <w:rsid w:val="005C79DD"/>
    <w:rsid w:val="005D5A57"/>
    <w:rsid w:val="005D634D"/>
    <w:rsid w:val="005D63D8"/>
    <w:rsid w:val="005D6D52"/>
    <w:rsid w:val="005D7144"/>
    <w:rsid w:val="005E0C24"/>
    <w:rsid w:val="005E184F"/>
    <w:rsid w:val="005E2D78"/>
    <w:rsid w:val="005E494E"/>
    <w:rsid w:val="005E6C0C"/>
    <w:rsid w:val="005E7497"/>
    <w:rsid w:val="005E7D7E"/>
    <w:rsid w:val="005E7EB9"/>
    <w:rsid w:val="005F00D4"/>
    <w:rsid w:val="005F385D"/>
    <w:rsid w:val="005F3DAB"/>
    <w:rsid w:val="005F4B95"/>
    <w:rsid w:val="005F545A"/>
    <w:rsid w:val="005F5848"/>
    <w:rsid w:val="005F6182"/>
    <w:rsid w:val="005F64ED"/>
    <w:rsid w:val="005F6BE1"/>
    <w:rsid w:val="005F71BE"/>
    <w:rsid w:val="00601113"/>
    <w:rsid w:val="006012D0"/>
    <w:rsid w:val="00601C2E"/>
    <w:rsid w:val="006022BB"/>
    <w:rsid w:val="00602680"/>
    <w:rsid w:val="00603874"/>
    <w:rsid w:val="0060393B"/>
    <w:rsid w:val="00612805"/>
    <w:rsid w:val="00612A3C"/>
    <w:rsid w:val="006131DC"/>
    <w:rsid w:val="00617D10"/>
    <w:rsid w:val="00620932"/>
    <w:rsid w:val="00620F59"/>
    <w:rsid w:val="00622DD7"/>
    <w:rsid w:val="00623499"/>
    <w:rsid w:val="00623D96"/>
    <w:rsid w:val="0062627D"/>
    <w:rsid w:val="006268DE"/>
    <w:rsid w:val="00626B5E"/>
    <w:rsid w:val="0062700A"/>
    <w:rsid w:val="006273CF"/>
    <w:rsid w:val="0063037B"/>
    <w:rsid w:val="00630FF5"/>
    <w:rsid w:val="006329A5"/>
    <w:rsid w:val="00634C1F"/>
    <w:rsid w:val="00640AAF"/>
    <w:rsid w:val="00640BED"/>
    <w:rsid w:val="00641B0B"/>
    <w:rsid w:val="00643A59"/>
    <w:rsid w:val="00646255"/>
    <w:rsid w:val="00646E71"/>
    <w:rsid w:val="00647B7B"/>
    <w:rsid w:val="00647D93"/>
    <w:rsid w:val="006500E9"/>
    <w:rsid w:val="00650C6C"/>
    <w:rsid w:val="006521C4"/>
    <w:rsid w:val="006533CA"/>
    <w:rsid w:val="00653A93"/>
    <w:rsid w:val="006543AE"/>
    <w:rsid w:val="00655FDF"/>
    <w:rsid w:val="00656637"/>
    <w:rsid w:val="006604C2"/>
    <w:rsid w:val="0066091F"/>
    <w:rsid w:val="006643A4"/>
    <w:rsid w:val="0066594A"/>
    <w:rsid w:val="00665A70"/>
    <w:rsid w:val="00666612"/>
    <w:rsid w:val="00666DEA"/>
    <w:rsid w:val="00666E49"/>
    <w:rsid w:val="00667513"/>
    <w:rsid w:val="00670B03"/>
    <w:rsid w:val="006739FD"/>
    <w:rsid w:val="00673F55"/>
    <w:rsid w:val="006774EC"/>
    <w:rsid w:val="00680157"/>
    <w:rsid w:val="00680681"/>
    <w:rsid w:val="0068077E"/>
    <w:rsid w:val="00681DD0"/>
    <w:rsid w:val="00681F83"/>
    <w:rsid w:val="00681FCC"/>
    <w:rsid w:val="00682A9C"/>
    <w:rsid w:val="00683B92"/>
    <w:rsid w:val="0068465B"/>
    <w:rsid w:val="00684B22"/>
    <w:rsid w:val="0068518E"/>
    <w:rsid w:val="00690B4A"/>
    <w:rsid w:val="00690E15"/>
    <w:rsid w:val="0069130C"/>
    <w:rsid w:val="00692369"/>
    <w:rsid w:val="006926F8"/>
    <w:rsid w:val="0069621D"/>
    <w:rsid w:val="006976B7"/>
    <w:rsid w:val="00697762"/>
    <w:rsid w:val="006A0D66"/>
    <w:rsid w:val="006A246E"/>
    <w:rsid w:val="006A2705"/>
    <w:rsid w:val="006A359E"/>
    <w:rsid w:val="006A418A"/>
    <w:rsid w:val="006A4835"/>
    <w:rsid w:val="006A4FFB"/>
    <w:rsid w:val="006A586D"/>
    <w:rsid w:val="006A5D9E"/>
    <w:rsid w:val="006A6195"/>
    <w:rsid w:val="006A6D52"/>
    <w:rsid w:val="006A71DB"/>
    <w:rsid w:val="006A7BED"/>
    <w:rsid w:val="006B064A"/>
    <w:rsid w:val="006B2E07"/>
    <w:rsid w:val="006B429D"/>
    <w:rsid w:val="006B612D"/>
    <w:rsid w:val="006C11A8"/>
    <w:rsid w:val="006C18AF"/>
    <w:rsid w:val="006C1CD9"/>
    <w:rsid w:val="006C1D4A"/>
    <w:rsid w:val="006C37A6"/>
    <w:rsid w:val="006C439B"/>
    <w:rsid w:val="006C53E3"/>
    <w:rsid w:val="006D02BF"/>
    <w:rsid w:val="006D164B"/>
    <w:rsid w:val="006D1EF0"/>
    <w:rsid w:val="006D3D02"/>
    <w:rsid w:val="006D425F"/>
    <w:rsid w:val="006D7861"/>
    <w:rsid w:val="006D7E36"/>
    <w:rsid w:val="006E0804"/>
    <w:rsid w:val="006E15D8"/>
    <w:rsid w:val="006E4E87"/>
    <w:rsid w:val="006E6562"/>
    <w:rsid w:val="006E6B3C"/>
    <w:rsid w:val="006E7CEC"/>
    <w:rsid w:val="006F1665"/>
    <w:rsid w:val="006F2D9A"/>
    <w:rsid w:val="006F3515"/>
    <w:rsid w:val="006F3633"/>
    <w:rsid w:val="006F397E"/>
    <w:rsid w:val="006F4C9D"/>
    <w:rsid w:val="006F65B0"/>
    <w:rsid w:val="006F65F1"/>
    <w:rsid w:val="006F74D3"/>
    <w:rsid w:val="0070017A"/>
    <w:rsid w:val="007006E2"/>
    <w:rsid w:val="00700764"/>
    <w:rsid w:val="00701CA0"/>
    <w:rsid w:val="007026CA"/>
    <w:rsid w:val="007040A9"/>
    <w:rsid w:val="00704BF0"/>
    <w:rsid w:val="00704E7C"/>
    <w:rsid w:val="00706703"/>
    <w:rsid w:val="007108D4"/>
    <w:rsid w:val="00712360"/>
    <w:rsid w:val="007127BF"/>
    <w:rsid w:val="00714B0D"/>
    <w:rsid w:val="00714B46"/>
    <w:rsid w:val="00717008"/>
    <w:rsid w:val="00723502"/>
    <w:rsid w:val="007239A4"/>
    <w:rsid w:val="00725BC2"/>
    <w:rsid w:val="00726DC3"/>
    <w:rsid w:val="00730C19"/>
    <w:rsid w:val="00730E19"/>
    <w:rsid w:val="00731D70"/>
    <w:rsid w:val="007330B4"/>
    <w:rsid w:val="00733C46"/>
    <w:rsid w:val="0073453E"/>
    <w:rsid w:val="00734F68"/>
    <w:rsid w:val="0073509D"/>
    <w:rsid w:val="00736EFA"/>
    <w:rsid w:val="00740232"/>
    <w:rsid w:val="0074125A"/>
    <w:rsid w:val="007439D4"/>
    <w:rsid w:val="0074518F"/>
    <w:rsid w:val="007506BA"/>
    <w:rsid w:val="00751D40"/>
    <w:rsid w:val="00752315"/>
    <w:rsid w:val="00753001"/>
    <w:rsid w:val="00753913"/>
    <w:rsid w:val="00756B7D"/>
    <w:rsid w:val="007571EC"/>
    <w:rsid w:val="00757741"/>
    <w:rsid w:val="00757AE4"/>
    <w:rsid w:val="00757B3C"/>
    <w:rsid w:val="00757DA5"/>
    <w:rsid w:val="00761CA6"/>
    <w:rsid w:val="00761CA9"/>
    <w:rsid w:val="007633AB"/>
    <w:rsid w:val="00763FB3"/>
    <w:rsid w:val="007647B8"/>
    <w:rsid w:val="007651E2"/>
    <w:rsid w:val="007659BD"/>
    <w:rsid w:val="00767387"/>
    <w:rsid w:val="00770327"/>
    <w:rsid w:val="00770E45"/>
    <w:rsid w:val="007711AF"/>
    <w:rsid w:val="00774533"/>
    <w:rsid w:val="00776FCF"/>
    <w:rsid w:val="00777D81"/>
    <w:rsid w:val="00782671"/>
    <w:rsid w:val="00784734"/>
    <w:rsid w:val="007870C9"/>
    <w:rsid w:val="00787D81"/>
    <w:rsid w:val="007921C2"/>
    <w:rsid w:val="007939E7"/>
    <w:rsid w:val="007941AB"/>
    <w:rsid w:val="007944D1"/>
    <w:rsid w:val="007967E0"/>
    <w:rsid w:val="00797981"/>
    <w:rsid w:val="007A0702"/>
    <w:rsid w:val="007A1481"/>
    <w:rsid w:val="007A1B9F"/>
    <w:rsid w:val="007A2578"/>
    <w:rsid w:val="007A27F3"/>
    <w:rsid w:val="007A41A6"/>
    <w:rsid w:val="007A553F"/>
    <w:rsid w:val="007A6A4F"/>
    <w:rsid w:val="007A6FC8"/>
    <w:rsid w:val="007A769F"/>
    <w:rsid w:val="007A7BE2"/>
    <w:rsid w:val="007B1744"/>
    <w:rsid w:val="007B1AEB"/>
    <w:rsid w:val="007B3524"/>
    <w:rsid w:val="007B427E"/>
    <w:rsid w:val="007B465C"/>
    <w:rsid w:val="007B4896"/>
    <w:rsid w:val="007B554F"/>
    <w:rsid w:val="007B61B3"/>
    <w:rsid w:val="007C01FD"/>
    <w:rsid w:val="007C1405"/>
    <w:rsid w:val="007C3082"/>
    <w:rsid w:val="007C4409"/>
    <w:rsid w:val="007C699F"/>
    <w:rsid w:val="007D1053"/>
    <w:rsid w:val="007D12A2"/>
    <w:rsid w:val="007D24DB"/>
    <w:rsid w:val="007D2AA4"/>
    <w:rsid w:val="007D4265"/>
    <w:rsid w:val="007D4633"/>
    <w:rsid w:val="007D593F"/>
    <w:rsid w:val="007D6F41"/>
    <w:rsid w:val="007E008B"/>
    <w:rsid w:val="007E3B4F"/>
    <w:rsid w:val="007E3F8A"/>
    <w:rsid w:val="007E4A54"/>
    <w:rsid w:val="007E4C2F"/>
    <w:rsid w:val="007E6A48"/>
    <w:rsid w:val="007E6AFC"/>
    <w:rsid w:val="007F0BC8"/>
    <w:rsid w:val="007F189E"/>
    <w:rsid w:val="007F2DC9"/>
    <w:rsid w:val="007F43A6"/>
    <w:rsid w:val="007F43E9"/>
    <w:rsid w:val="007F46DF"/>
    <w:rsid w:val="007F48D5"/>
    <w:rsid w:val="007F5BCC"/>
    <w:rsid w:val="007F60B4"/>
    <w:rsid w:val="00801030"/>
    <w:rsid w:val="00801066"/>
    <w:rsid w:val="00801326"/>
    <w:rsid w:val="008014F1"/>
    <w:rsid w:val="008027BA"/>
    <w:rsid w:val="008035F8"/>
    <w:rsid w:val="00806558"/>
    <w:rsid w:val="00806E10"/>
    <w:rsid w:val="00806E71"/>
    <w:rsid w:val="008070F8"/>
    <w:rsid w:val="0081247B"/>
    <w:rsid w:val="008136C4"/>
    <w:rsid w:val="0081398F"/>
    <w:rsid w:val="0081494D"/>
    <w:rsid w:val="00816B1A"/>
    <w:rsid w:val="00821F4D"/>
    <w:rsid w:val="00822F43"/>
    <w:rsid w:val="008234EE"/>
    <w:rsid w:val="0082368E"/>
    <w:rsid w:val="00824716"/>
    <w:rsid w:val="00825365"/>
    <w:rsid w:val="00827184"/>
    <w:rsid w:val="0082757E"/>
    <w:rsid w:val="008300CF"/>
    <w:rsid w:val="008317FF"/>
    <w:rsid w:val="00832643"/>
    <w:rsid w:val="00832834"/>
    <w:rsid w:val="0083302D"/>
    <w:rsid w:val="0083357E"/>
    <w:rsid w:val="008374B0"/>
    <w:rsid w:val="00840235"/>
    <w:rsid w:val="0084031D"/>
    <w:rsid w:val="00840635"/>
    <w:rsid w:val="00841FF7"/>
    <w:rsid w:val="00842447"/>
    <w:rsid w:val="008428E7"/>
    <w:rsid w:val="00842B02"/>
    <w:rsid w:val="00844087"/>
    <w:rsid w:val="00844915"/>
    <w:rsid w:val="008452B2"/>
    <w:rsid w:val="008453FB"/>
    <w:rsid w:val="00847B11"/>
    <w:rsid w:val="00850EBB"/>
    <w:rsid w:val="0085243D"/>
    <w:rsid w:val="008553EE"/>
    <w:rsid w:val="00855C6E"/>
    <w:rsid w:val="00855F2A"/>
    <w:rsid w:val="00856133"/>
    <w:rsid w:val="008569F3"/>
    <w:rsid w:val="00857735"/>
    <w:rsid w:val="00860856"/>
    <w:rsid w:val="00862FC1"/>
    <w:rsid w:val="0086481C"/>
    <w:rsid w:val="00865AAE"/>
    <w:rsid w:val="008664EF"/>
    <w:rsid w:val="00870434"/>
    <w:rsid w:val="00873570"/>
    <w:rsid w:val="00873B4D"/>
    <w:rsid w:val="008746D3"/>
    <w:rsid w:val="00874AB5"/>
    <w:rsid w:val="008762A1"/>
    <w:rsid w:val="00877245"/>
    <w:rsid w:val="00880939"/>
    <w:rsid w:val="008856CE"/>
    <w:rsid w:val="0088573A"/>
    <w:rsid w:val="00886C50"/>
    <w:rsid w:val="0088794D"/>
    <w:rsid w:val="0089045B"/>
    <w:rsid w:val="00890CC4"/>
    <w:rsid w:val="00891288"/>
    <w:rsid w:val="00891567"/>
    <w:rsid w:val="00891FED"/>
    <w:rsid w:val="00892F6C"/>
    <w:rsid w:val="00894197"/>
    <w:rsid w:val="008951F0"/>
    <w:rsid w:val="008969E1"/>
    <w:rsid w:val="00897D20"/>
    <w:rsid w:val="008A15A2"/>
    <w:rsid w:val="008A2283"/>
    <w:rsid w:val="008A2679"/>
    <w:rsid w:val="008A3566"/>
    <w:rsid w:val="008A3BAF"/>
    <w:rsid w:val="008A489F"/>
    <w:rsid w:val="008A50D5"/>
    <w:rsid w:val="008A67FC"/>
    <w:rsid w:val="008A7965"/>
    <w:rsid w:val="008B0012"/>
    <w:rsid w:val="008B1A0C"/>
    <w:rsid w:val="008B3347"/>
    <w:rsid w:val="008B4030"/>
    <w:rsid w:val="008C115E"/>
    <w:rsid w:val="008C2322"/>
    <w:rsid w:val="008C2393"/>
    <w:rsid w:val="008C2DD2"/>
    <w:rsid w:val="008C69FB"/>
    <w:rsid w:val="008C79E0"/>
    <w:rsid w:val="008C7AB6"/>
    <w:rsid w:val="008D36E6"/>
    <w:rsid w:val="008D40A8"/>
    <w:rsid w:val="008D6D6E"/>
    <w:rsid w:val="008D745A"/>
    <w:rsid w:val="008E0AD6"/>
    <w:rsid w:val="008E16DE"/>
    <w:rsid w:val="008E20EA"/>
    <w:rsid w:val="008E2D93"/>
    <w:rsid w:val="008E32CB"/>
    <w:rsid w:val="008E388A"/>
    <w:rsid w:val="008E608D"/>
    <w:rsid w:val="008E7B0F"/>
    <w:rsid w:val="008F02FD"/>
    <w:rsid w:val="008F0A96"/>
    <w:rsid w:val="008F118A"/>
    <w:rsid w:val="008F1270"/>
    <w:rsid w:val="008F1D5F"/>
    <w:rsid w:val="008F23C1"/>
    <w:rsid w:val="008F2C70"/>
    <w:rsid w:val="008F4698"/>
    <w:rsid w:val="008F6A34"/>
    <w:rsid w:val="008F7111"/>
    <w:rsid w:val="009003FF"/>
    <w:rsid w:val="009023DC"/>
    <w:rsid w:val="009024EA"/>
    <w:rsid w:val="00902522"/>
    <w:rsid w:val="0090269B"/>
    <w:rsid w:val="009029B8"/>
    <w:rsid w:val="0090344A"/>
    <w:rsid w:val="00903849"/>
    <w:rsid w:val="00903DE1"/>
    <w:rsid w:val="009046F3"/>
    <w:rsid w:val="009055D9"/>
    <w:rsid w:val="00905BD7"/>
    <w:rsid w:val="00906810"/>
    <w:rsid w:val="00906833"/>
    <w:rsid w:val="00906C11"/>
    <w:rsid w:val="0091157A"/>
    <w:rsid w:val="009127D8"/>
    <w:rsid w:val="0091320B"/>
    <w:rsid w:val="009136AE"/>
    <w:rsid w:val="0091413C"/>
    <w:rsid w:val="00914ABF"/>
    <w:rsid w:val="00915ADC"/>
    <w:rsid w:val="00920066"/>
    <w:rsid w:val="00920773"/>
    <w:rsid w:val="00921459"/>
    <w:rsid w:val="00921AEC"/>
    <w:rsid w:val="00922C60"/>
    <w:rsid w:val="00925857"/>
    <w:rsid w:val="009261DD"/>
    <w:rsid w:val="00927530"/>
    <w:rsid w:val="00927FF2"/>
    <w:rsid w:val="00931B62"/>
    <w:rsid w:val="00932432"/>
    <w:rsid w:val="009326C2"/>
    <w:rsid w:val="00932C5C"/>
    <w:rsid w:val="009331AB"/>
    <w:rsid w:val="0093343E"/>
    <w:rsid w:val="009339C1"/>
    <w:rsid w:val="00934E0F"/>
    <w:rsid w:val="009351D2"/>
    <w:rsid w:val="00937EA6"/>
    <w:rsid w:val="00940993"/>
    <w:rsid w:val="00942399"/>
    <w:rsid w:val="00943660"/>
    <w:rsid w:val="00944B63"/>
    <w:rsid w:val="009461CD"/>
    <w:rsid w:val="0094660A"/>
    <w:rsid w:val="009530D7"/>
    <w:rsid w:val="00953723"/>
    <w:rsid w:val="00957023"/>
    <w:rsid w:val="00957C6B"/>
    <w:rsid w:val="00960D2C"/>
    <w:rsid w:val="0096357B"/>
    <w:rsid w:val="0097049B"/>
    <w:rsid w:val="00974BE9"/>
    <w:rsid w:val="00974DC5"/>
    <w:rsid w:val="00980389"/>
    <w:rsid w:val="009813F2"/>
    <w:rsid w:val="00981DAD"/>
    <w:rsid w:val="00985E78"/>
    <w:rsid w:val="0098744A"/>
    <w:rsid w:val="0099479D"/>
    <w:rsid w:val="00995160"/>
    <w:rsid w:val="00995E3C"/>
    <w:rsid w:val="009A47CE"/>
    <w:rsid w:val="009A506D"/>
    <w:rsid w:val="009A58FF"/>
    <w:rsid w:val="009A5B24"/>
    <w:rsid w:val="009B342A"/>
    <w:rsid w:val="009B3706"/>
    <w:rsid w:val="009B3DB7"/>
    <w:rsid w:val="009B40B0"/>
    <w:rsid w:val="009B40B4"/>
    <w:rsid w:val="009B4C54"/>
    <w:rsid w:val="009C020A"/>
    <w:rsid w:val="009C031D"/>
    <w:rsid w:val="009C2321"/>
    <w:rsid w:val="009C32C8"/>
    <w:rsid w:val="009C3778"/>
    <w:rsid w:val="009C3B0A"/>
    <w:rsid w:val="009C4743"/>
    <w:rsid w:val="009C6534"/>
    <w:rsid w:val="009C6B44"/>
    <w:rsid w:val="009D0B92"/>
    <w:rsid w:val="009D0CCA"/>
    <w:rsid w:val="009D0ECD"/>
    <w:rsid w:val="009D10BA"/>
    <w:rsid w:val="009D3621"/>
    <w:rsid w:val="009D43DC"/>
    <w:rsid w:val="009D509C"/>
    <w:rsid w:val="009D5B76"/>
    <w:rsid w:val="009D60E2"/>
    <w:rsid w:val="009D6125"/>
    <w:rsid w:val="009D6A70"/>
    <w:rsid w:val="009D74CE"/>
    <w:rsid w:val="009E0924"/>
    <w:rsid w:val="009E0AC3"/>
    <w:rsid w:val="009E0AD3"/>
    <w:rsid w:val="009E1274"/>
    <w:rsid w:val="009E40E0"/>
    <w:rsid w:val="009E4BD4"/>
    <w:rsid w:val="009E51F6"/>
    <w:rsid w:val="009E578E"/>
    <w:rsid w:val="009E5DAF"/>
    <w:rsid w:val="009E5E13"/>
    <w:rsid w:val="009E6739"/>
    <w:rsid w:val="009F09CA"/>
    <w:rsid w:val="009F0BE6"/>
    <w:rsid w:val="009F4356"/>
    <w:rsid w:val="009F60ED"/>
    <w:rsid w:val="009F6864"/>
    <w:rsid w:val="009F7A9F"/>
    <w:rsid w:val="00A00849"/>
    <w:rsid w:val="00A00F43"/>
    <w:rsid w:val="00A021F7"/>
    <w:rsid w:val="00A02463"/>
    <w:rsid w:val="00A0306F"/>
    <w:rsid w:val="00A030B5"/>
    <w:rsid w:val="00A03241"/>
    <w:rsid w:val="00A034C0"/>
    <w:rsid w:val="00A0371A"/>
    <w:rsid w:val="00A04663"/>
    <w:rsid w:val="00A06AA6"/>
    <w:rsid w:val="00A06F58"/>
    <w:rsid w:val="00A12E36"/>
    <w:rsid w:val="00A1595B"/>
    <w:rsid w:val="00A20201"/>
    <w:rsid w:val="00A2049F"/>
    <w:rsid w:val="00A2068D"/>
    <w:rsid w:val="00A22135"/>
    <w:rsid w:val="00A22C47"/>
    <w:rsid w:val="00A2361C"/>
    <w:rsid w:val="00A24945"/>
    <w:rsid w:val="00A265BD"/>
    <w:rsid w:val="00A300D7"/>
    <w:rsid w:val="00A33B3E"/>
    <w:rsid w:val="00A34A22"/>
    <w:rsid w:val="00A35EEC"/>
    <w:rsid w:val="00A425AC"/>
    <w:rsid w:val="00A42636"/>
    <w:rsid w:val="00A42C96"/>
    <w:rsid w:val="00A437F3"/>
    <w:rsid w:val="00A43B73"/>
    <w:rsid w:val="00A45510"/>
    <w:rsid w:val="00A4605B"/>
    <w:rsid w:val="00A4729E"/>
    <w:rsid w:val="00A506E0"/>
    <w:rsid w:val="00A51379"/>
    <w:rsid w:val="00A51579"/>
    <w:rsid w:val="00A51723"/>
    <w:rsid w:val="00A51E8F"/>
    <w:rsid w:val="00A52C74"/>
    <w:rsid w:val="00A5318E"/>
    <w:rsid w:val="00A53563"/>
    <w:rsid w:val="00A54ED7"/>
    <w:rsid w:val="00A60C61"/>
    <w:rsid w:val="00A60C78"/>
    <w:rsid w:val="00A612CB"/>
    <w:rsid w:val="00A6191B"/>
    <w:rsid w:val="00A6267A"/>
    <w:rsid w:val="00A6331C"/>
    <w:rsid w:val="00A63F7D"/>
    <w:rsid w:val="00A6409D"/>
    <w:rsid w:val="00A64D40"/>
    <w:rsid w:val="00A65D04"/>
    <w:rsid w:val="00A66033"/>
    <w:rsid w:val="00A71D88"/>
    <w:rsid w:val="00A72071"/>
    <w:rsid w:val="00A75C3F"/>
    <w:rsid w:val="00A77229"/>
    <w:rsid w:val="00A77758"/>
    <w:rsid w:val="00A82B3D"/>
    <w:rsid w:val="00A82CB1"/>
    <w:rsid w:val="00A83EBD"/>
    <w:rsid w:val="00A849FC"/>
    <w:rsid w:val="00A86C23"/>
    <w:rsid w:val="00A91B3E"/>
    <w:rsid w:val="00A92478"/>
    <w:rsid w:val="00A93A23"/>
    <w:rsid w:val="00A95853"/>
    <w:rsid w:val="00A971E9"/>
    <w:rsid w:val="00AA1E44"/>
    <w:rsid w:val="00AA2A22"/>
    <w:rsid w:val="00AA3139"/>
    <w:rsid w:val="00AA4388"/>
    <w:rsid w:val="00AA4853"/>
    <w:rsid w:val="00AA71FC"/>
    <w:rsid w:val="00AB0543"/>
    <w:rsid w:val="00AB0AEC"/>
    <w:rsid w:val="00AB0C94"/>
    <w:rsid w:val="00AB1D3D"/>
    <w:rsid w:val="00AB40F9"/>
    <w:rsid w:val="00AB4198"/>
    <w:rsid w:val="00AB4E53"/>
    <w:rsid w:val="00AB716D"/>
    <w:rsid w:val="00AB75E9"/>
    <w:rsid w:val="00AC0484"/>
    <w:rsid w:val="00AC1DE5"/>
    <w:rsid w:val="00AC3D46"/>
    <w:rsid w:val="00AC45F4"/>
    <w:rsid w:val="00AC5B33"/>
    <w:rsid w:val="00AD0C74"/>
    <w:rsid w:val="00AD1CBF"/>
    <w:rsid w:val="00AD5085"/>
    <w:rsid w:val="00AD7A3F"/>
    <w:rsid w:val="00AE0DFB"/>
    <w:rsid w:val="00AE1F20"/>
    <w:rsid w:val="00AE2543"/>
    <w:rsid w:val="00AE4F76"/>
    <w:rsid w:val="00AE55AF"/>
    <w:rsid w:val="00AE57D1"/>
    <w:rsid w:val="00AE59B7"/>
    <w:rsid w:val="00AE5A9C"/>
    <w:rsid w:val="00AE6419"/>
    <w:rsid w:val="00AF0399"/>
    <w:rsid w:val="00AF0660"/>
    <w:rsid w:val="00AF1706"/>
    <w:rsid w:val="00AF30D1"/>
    <w:rsid w:val="00AF4264"/>
    <w:rsid w:val="00AF45D6"/>
    <w:rsid w:val="00AF5769"/>
    <w:rsid w:val="00AF6D77"/>
    <w:rsid w:val="00AF7917"/>
    <w:rsid w:val="00B00E85"/>
    <w:rsid w:val="00B0597A"/>
    <w:rsid w:val="00B07C4F"/>
    <w:rsid w:val="00B11040"/>
    <w:rsid w:val="00B12330"/>
    <w:rsid w:val="00B158C8"/>
    <w:rsid w:val="00B15E8C"/>
    <w:rsid w:val="00B17451"/>
    <w:rsid w:val="00B17B04"/>
    <w:rsid w:val="00B21FC1"/>
    <w:rsid w:val="00B24884"/>
    <w:rsid w:val="00B2624B"/>
    <w:rsid w:val="00B27237"/>
    <w:rsid w:val="00B27BE2"/>
    <w:rsid w:val="00B31A47"/>
    <w:rsid w:val="00B35105"/>
    <w:rsid w:val="00B364B6"/>
    <w:rsid w:val="00B36755"/>
    <w:rsid w:val="00B36B76"/>
    <w:rsid w:val="00B4198E"/>
    <w:rsid w:val="00B42788"/>
    <w:rsid w:val="00B4282B"/>
    <w:rsid w:val="00B42AB4"/>
    <w:rsid w:val="00B43589"/>
    <w:rsid w:val="00B441F8"/>
    <w:rsid w:val="00B45437"/>
    <w:rsid w:val="00B45688"/>
    <w:rsid w:val="00B460A4"/>
    <w:rsid w:val="00B47186"/>
    <w:rsid w:val="00B47558"/>
    <w:rsid w:val="00B50578"/>
    <w:rsid w:val="00B50B41"/>
    <w:rsid w:val="00B54D48"/>
    <w:rsid w:val="00B562F5"/>
    <w:rsid w:val="00B62800"/>
    <w:rsid w:val="00B629D8"/>
    <w:rsid w:val="00B62AA1"/>
    <w:rsid w:val="00B63053"/>
    <w:rsid w:val="00B641AB"/>
    <w:rsid w:val="00B64769"/>
    <w:rsid w:val="00B652C8"/>
    <w:rsid w:val="00B676F6"/>
    <w:rsid w:val="00B72BCE"/>
    <w:rsid w:val="00B72C25"/>
    <w:rsid w:val="00B75CB9"/>
    <w:rsid w:val="00B76E27"/>
    <w:rsid w:val="00B776E3"/>
    <w:rsid w:val="00B779EA"/>
    <w:rsid w:val="00B800B6"/>
    <w:rsid w:val="00B848BE"/>
    <w:rsid w:val="00B84F1A"/>
    <w:rsid w:val="00B86D37"/>
    <w:rsid w:val="00B90C6D"/>
    <w:rsid w:val="00B90D56"/>
    <w:rsid w:val="00B91DA5"/>
    <w:rsid w:val="00B9251F"/>
    <w:rsid w:val="00B931DB"/>
    <w:rsid w:val="00B93F98"/>
    <w:rsid w:val="00B9474C"/>
    <w:rsid w:val="00B94DDE"/>
    <w:rsid w:val="00B95597"/>
    <w:rsid w:val="00B963E2"/>
    <w:rsid w:val="00B965DC"/>
    <w:rsid w:val="00B97824"/>
    <w:rsid w:val="00BA1B3F"/>
    <w:rsid w:val="00BA4557"/>
    <w:rsid w:val="00BA4717"/>
    <w:rsid w:val="00BA5CE3"/>
    <w:rsid w:val="00BA6C51"/>
    <w:rsid w:val="00BA6C6E"/>
    <w:rsid w:val="00BA7C98"/>
    <w:rsid w:val="00BA7DE1"/>
    <w:rsid w:val="00BB1AA4"/>
    <w:rsid w:val="00BB2F5F"/>
    <w:rsid w:val="00BB4660"/>
    <w:rsid w:val="00BB5FE1"/>
    <w:rsid w:val="00BB6299"/>
    <w:rsid w:val="00BC080D"/>
    <w:rsid w:val="00BC3D16"/>
    <w:rsid w:val="00BC5570"/>
    <w:rsid w:val="00BC60F8"/>
    <w:rsid w:val="00BC64D2"/>
    <w:rsid w:val="00BC6A98"/>
    <w:rsid w:val="00BC6D6E"/>
    <w:rsid w:val="00BC6E45"/>
    <w:rsid w:val="00BC74B4"/>
    <w:rsid w:val="00BC7511"/>
    <w:rsid w:val="00BC7DE0"/>
    <w:rsid w:val="00BD02BC"/>
    <w:rsid w:val="00BD0722"/>
    <w:rsid w:val="00BD1220"/>
    <w:rsid w:val="00BD1C8D"/>
    <w:rsid w:val="00BD2021"/>
    <w:rsid w:val="00BD25F1"/>
    <w:rsid w:val="00BD2D63"/>
    <w:rsid w:val="00BD4435"/>
    <w:rsid w:val="00BD48A9"/>
    <w:rsid w:val="00BE447E"/>
    <w:rsid w:val="00BE4562"/>
    <w:rsid w:val="00BE5CF9"/>
    <w:rsid w:val="00BE5F5D"/>
    <w:rsid w:val="00BE633C"/>
    <w:rsid w:val="00BE6EA6"/>
    <w:rsid w:val="00BE7A6E"/>
    <w:rsid w:val="00BF0163"/>
    <w:rsid w:val="00BF2410"/>
    <w:rsid w:val="00BF267B"/>
    <w:rsid w:val="00BF617B"/>
    <w:rsid w:val="00BF658E"/>
    <w:rsid w:val="00BF6634"/>
    <w:rsid w:val="00C030F6"/>
    <w:rsid w:val="00C0329A"/>
    <w:rsid w:val="00C035C1"/>
    <w:rsid w:val="00C045A3"/>
    <w:rsid w:val="00C05A47"/>
    <w:rsid w:val="00C0777C"/>
    <w:rsid w:val="00C10131"/>
    <w:rsid w:val="00C11ADB"/>
    <w:rsid w:val="00C13421"/>
    <w:rsid w:val="00C14539"/>
    <w:rsid w:val="00C15311"/>
    <w:rsid w:val="00C15318"/>
    <w:rsid w:val="00C1667B"/>
    <w:rsid w:val="00C200CA"/>
    <w:rsid w:val="00C20401"/>
    <w:rsid w:val="00C20746"/>
    <w:rsid w:val="00C219B0"/>
    <w:rsid w:val="00C221ED"/>
    <w:rsid w:val="00C2330E"/>
    <w:rsid w:val="00C2364C"/>
    <w:rsid w:val="00C23834"/>
    <w:rsid w:val="00C23D65"/>
    <w:rsid w:val="00C245F5"/>
    <w:rsid w:val="00C24FF2"/>
    <w:rsid w:val="00C25116"/>
    <w:rsid w:val="00C26924"/>
    <w:rsid w:val="00C27E7D"/>
    <w:rsid w:val="00C310AD"/>
    <w:rsid w:val="00C31342"/>
    <w:rsid w:val="00C3162D"/>
    <w:rsid w:val="00C316A0"/>
    <w:rsid w:val="00C36AEC"/>
    <w:rsid w:val="00C36E1C"/>
    <w:rsid w:val="00C37965"/>
    <w:rsid w:val="00C37B78"/>
    <w:rsid w:val="00C37F9F"/>
    <w:rsid w:val="00C408EE"/>
    <w:rsid w:val="00C42C75"/>
    <w:rsid w:val="00C43933"/>
    <w:rsid w:val="00C44EBE"/>
    <w:rsid w:val="00C45574"/>
    <w:rsid w:val="00C46346"/>
    <w:rsid w:val="00C46434"/>
    <w:rsid w:val="00C46836"/>
    <w:rsid w:val="00C5031A"/>
    <w:rsid w:val="00C50D2D"/>
    <w:rsid w:val="00C51052"/>
    <w:rsid w:val="00C51C74"/>
    <w:rsid w:val="00C52ECF"/>
    <w:rsid w:val="00C546A2"/>
    <w:rsid w:val="00C559BE"/>
    <w:rsid w:val="00C56A49"/>
    <w:rsid w:val="00C60082"/>
    <w:rsid w:val="00C66715"/>
    <w:rsid w:val="00C72482"/>
    <w:rsid w:val="00C7392A"/>
    <w:rsid w:val="00C73D91"/>
    <w:rsid w:val="00C744DB"/>
    <w:rsid w:val="00C751A9"/>
    <w:rsid w:val="00C754CF"/>
    <w:rsid w:val="00C81180"/>
    <w:rsid w:val="00C81CBC"/>
    <w:rsid w:val="00C82451"/>
    <w:rsid w:val="00C82C36"/>
    <w:rsid w:val="00C82C6F"/>
    <w:rsid w:val="00C844C0"/>
    <w:rsid w:val="00C846B6"/>
    <w:rsid w:val="00C84FD0"/>
    <w:rsid w:val="00C85F87"/>
    <w:rsid w:val="00C86C75"/>
    <w:rsid w:val="00C87A39"/>
    <w:rsid w:val="00C87A9C"/>
    <w:rsid w:val="00C921B9"/>
    <w:rsid w:val="00C94AE5"/>
    <w:rsid w:val="00C94F54"/>
    <w:rsid w:val="00C954D9"/>
    <w:rsid w:val="00C97F8F"/>
    <w:rsid w:val="00CA0DBC"/>
    <w:rsid w:val="00CA2F0A"/>
    <w:rsid w:val="00CA5917"/>
    <w:rsid w:val="00CB02D0"/>
    <w:rsid w:val="00CB3B3F"/>
    <w:rsid w:val="00CB431F"/>
    <w:rsid w:val="00CB650C"/>
    <w:rsid w:val="00CB73EF"/>
    <w:rsid w:val="00CB7B2D"/>
    <w:rsid w:val="00CC141A"/>
    <w:rsid w:val="00CC2526"/>
    <w:rsid w:val="00CC26C3"/>
    <w:rsid w:val="00CC27C0"/>
    <w:rsid w:val="00CC6B7C"/>
    <w:rsid w:val="00CC6CAA"/>
    <w:rsid w:val="00CC771F"/>
    <w:rsid w:val="00CC78A9"/>
    <w:rsid w:val="00CD1C78"/>
    <w:rsid w:val="00CD1D06"/>
    <w:rsid w:val="00CD1FDB"/>
    <w:rsid w:val="00CD35DC"/>
    <w:rsid w:val="00CD3629"/>
    <w:rsid w:val="00CD3FFF"/>
    <w:rsid w:val="00CD4B71"/>
    <w:rsid w:val="00CD4D70"/>
    <w:rsid w:val="00CD4FC6"/>
    <w:rsid w:val="00CD52BC"/>
    <w:rsid w:val="00CD6AD8"/>
    <w:rsid w:val="00CD6CBB"/>
    <w:rsid w:val="00CE237E"/>
    <w:rsid w:val="00CE413B"/>
    <w:rsid w:val="00CE4748"/>
    <w:rsid w:val="00CE5573"/>
    <w:rsid w:val="00CE6CAC"/>
    <w:rsid w:val="00CE731B"/>
    <w:rsid w:val="00CF143A"/>
    <w:rsid w:val="00CF43B3"/>
    <w:rsid w:val="00CF4C9B"/>
    <w:rsid w:val="00CF4D93"/>
    <w:rsid w:val="00CF554D"/>
    <w:rsid w:val="00CF6A66"/>
    <w:rsid w:val="00D01A76"/>
    <w:rsid w:val="00D01B21"/>
    <w:rsid w:val="00D033FE"/>
    <w:rsid w:val="00D0609A"/>
    <w:rsid w:val="00D1094F"/>
    <w:rsid w:val="00D12254"/>
    <w:rsid w:val="00D128AC"/>
    <w:rsid w:val="00D142D9"/>
    <w:rsid w:val="00D14500"/>
    <w:rsid w:val="00D145C6"/>
    <w:rsid w:val="00D1531E"/>
    <w:rsid w:val="00D171CC"/>
    <w:rsid w:val="00D17A1C"/>
    <w:rsid w:val="00D20A5D"/>
    <w:rsid w:val="00D242D4"/>
    <w:rsid w:val="00D247EA"/>
    <w:rsid w:val="00D248A2"/>
    <w:rsid w:val="00D25992"/>
    <w:rsid w:val="00D271E7"/>
    <w:rsid w:val="00D307F9"/>
    <w:rsid w:val="00D30967"/>
    <w:rsid w:val="00D30F9E"/>
    <w:rsid w:val="00D3245B"/>
    <w:rsid w:val="00D3592F"/>
    <w:rsid w:val="00D36AAE"/>
    <w:rsid w:val="00D373F6"/>
    <w:rsid w:val="00D4024D"/>
    <w:rsid w:val="00D40B67"/>
    <w:rsid w:val="00D42986"/>
    <w:rsid w:val="00D42C05"/>
    <w:rsid w:val="00D43FF4"/>
    <w:rsid w:val="00D4473E"/>
    <w:rsid w:val="00D44DC0"/>
    <w:rsid w:val="00D45048"/>
    <w:rsid w:val="00D51213"/>
    <w:rsid w:val="00D529A6"/>
    <w:rsid w:val="00D5315D"/>
    <w:rsid w:val="00D53557"/>
    <w:rsid w:val="00D535A6"/>
    <w:rsid w:val="00D53965"/>
    <w:rsid w:val="00D550DA"/>
    <w:rsid w:val="00D5678E"/>
    <w:rsid w:val="00D57297"/>
    <w:rsid w:val="00D60938"/>
    <w:rsid w:val="00D61623"/>
    <w:rsid w:val="00D61E31"/>
    <w:rsid w:val="00D621C0"/>
    <w:rsid w:val="00D630E2"/>
    <w:rsid w:val="00D634CC"/>
    <w:rsid w:val="00D64CE5"/>
    <w:rsid w:val="00D669EA"/>
    <w:rsid w:val="00D715BC"/>
    <w:rsid w:val="00D71C30"/>
    <w:rsid w:val="00D72315"/>
    <w:rsid w:val="00D739A2"/>
    <w:rsid w:val="00D75E05"/>
    <w:rsid w:val="00D813D3"/>
    <w:rsid w:val="00D81400"/>
    <w:rsid w:val="00D83449"/>
    <w:rsid w:val="00D83793"/>
    <w:rsid w:val="00D84188"/>
    <w:rsid w:val="00D850AF"/>
    <w:rsid w:val="00D86119"/>
    <w:rsid w:val="00D861F4"/>
    <w:rsid w:val="00D86A2B"/>
    <w:rsid w:val="00D90565"/>
    <w:rsid w:val="00D90E45"/>
    <w:rsid w:val="00D90EC1"/>
    <w:rsid w:val="00D914DE"/>
    <w:rsid w:val="00D91622"/>
    <w:rsid w:val="00D9177E"/>
    <w:rsid w:val="00D92419"/>
    <w:rsid w:val="00D92EE7"/>
    <w:rsid w:val="00D94066"/>
    <w:rsid w:val="00D95A8C"/>
    <w:rsid w:val="00D976BC"/>
    <w:rsid w:val="00D97E63"/>
    <w:rsid w:val="00DA144E"/>
    <w:rsid w:val="00DA2D2C"/>
    <w:rsid w:val="00DA5AD0"/>
    <w:rsid w:val="00DA5B85"/>
    <w:rsid w:val="00DB0F1F"/>
    <w:rsid w:val="00DB1086"/>
    <w:rsid w:val="00DB2385"/>
    <w:rsid w:val="00DB292E"/>
    <w:rsid w:val="00DB3339"/>
    <w:rsid w:val="00DB3F63"/>
    <w:rsid w:val="00DB3FC0"/>
    <w:rsid w:val="00DB5612"/>
    <w:rsid w:val="00DB6EA3"/>
    <w:rsid w:val="00DB7B86"/>
    <w:rsid w:val="00DC2E8A"/>
    <w:rsid w:val="00DC5C40"/>
    <w:rsid w:val="00DC6AC2"/>
    <w:rsid w:val="00DD0FC0"/>
    <w:rsid w:val="00DD2439"/>
    <w:rsid w:val="00DD35B4"/>
    <w:rsid w:val="00DD3A64"/>
    <w:rsid w:val="00DD47EE"/>
    <w:rsid w:val="00DD4F3B"/>
    <w:rsid w:val="00DD5EFF"/>
    <w:rsid w:val="00DD6662"/>
    <w:rsid w:val="00DE041C"/>
    <w:rsid w:val="00DE0B01"/>
    <w:rsid w:val="00DE17A3"/>
    <w:rsid w:val="00DE1B21"/>
    <w:rsid w:val="00DE3F7E"/>
    <w:rsid w:val="00DE6753"/>
    <w:rsid w:val="00DF1038"/>
    <w:rsid w:val="00DF12F0"/>
    <w:rsid w:val="00DF13D1"/>
    <w:rsid w:val="00DF19A6"/>
    <w:rsid w:val="00DF1D53"/>
    <w:rsid w:val="00DF2BDE"/>
    <w:rsid w:val="00DF3A95"/>
    <w:rsid w:val="00DF6097"/>
    <w:rsid w:val="00DF7BCE"/>
    <w:rsid w:val="00E01415"/>
    <w:rsid w:val="00E03278"/>
    <w:rsid w:val="00E03705"/>
    <w:rsid w:val="00E03825"/>
    <w:rsid w:val="00E05EAB"/>
    <w:rsid w:val="00E06331"/>
    <w:rsid w:val="00E06637"/>
    <w:rsid w:val="00E069DC"/>
    <w:rsid w:val="00E06BCC"/>
    <w:rsid w:val="00E11CA8"/>
    <w:rsid w:val="00E120FB"/>
    <w:rsid w:val="00E13AFC"/>
    <w:rsid w:val="00E14F26"/>
    <w:rsid w:val="00E161EF"/>
    <w:rsid w:val="00E16D71"/>
    <w:rsid w:val="00E1754A"/>
    <w:rsid w:val="00E20A0D"/>
    <w:rsid w:val="00E2231A"/>
    <w:rsid w:val="00E223BD"/>
    <w:rsid w:val="00E22669"/>
    <w:rsid w:val="00E22702"/>
    <w:rsid w:val="00E2482F"/>
    <w:rsid w:val="00E256D4"/>
    <w:rsid w:val="00E25A33"/>
    <w:rsid w:val="00E25B28"/>
    <w:rsid w:val="00E30383"/>
    <w:rsid w:val="00E3079E"/>
    <w:rsid w:val="00E31C88"/>
    <w:rsid w:val="00E32B1C"/>
    <w:rsid w:val="00E333A6"/>
    <w:rsid w:val="00E3656B"/>
    <w:rsid w:val="00E36BDE"/>
    <w:rsid w:val="00E42945"/>
    <w:rsid w:val="00E436A4"/>
    <w:rsid w:val="00E4387A"/>
    <w:rsid w:val="00E44E8C"/>
    <w:rsid w:val="00E451A7"/>
    <w:rsid w:val="00E46D05"/>
    <w:rsid w:val="00E50E9A"/>
    <w:rsid w:val="00E513D4"/>
    <w:rsid w:val="00E51CF9"/>
    <w:rsid w:val="00E52968"/>
    <w:rsid w:val="00E533D5"/>
    <w:rsid w:val="00E559E3"/>
    <w:rsid w:val="00E563BD"/>
    <w:rsid w:val="00E56F6C"/>
    <w:rsid w:val="00E61A5B"/>
    <w:rsid w:val="00E621B2"/>
    <w:rsid w:val="00E62823"/>
    <w:rsid w:val="00E62966"/>
    <w:rsid w:val="00E636B6"/>
    <w:rsid w:val="00E63E00"/>
    <w:rsid w:val="00E70D48"/>
    <w:rsid w:val="00E719DF"/>
    <w:rsid w:val="00E72229"/>
    <w:rsid w:val="00E72959"/>
    <w:rsid w:val="00E73730"/>
    <w:rsid w:val="00E741B2"/>
    <w:rsid w:val="00E74E99"/>
    <w:rsid w:val="00E8028A"/>
    <w:rsid w:val="00E80A92"/>
    <w:rsid w:val="00E826B3"/>
    <w:rsid w:val="00E82751"/>
    <w:rsid w:val="00E83B45"/>
    <w:rsid w:val="00E86367"/>
    <w:rsid w:val="00E8687F"/>
    <w:rsid w:val="00E92B73"/>
    <w:rsid w:val="00E9305B"/>
    <w:rsid w:val="00E93D0A"/>
    <w:rsid w:val="00E95E18"/>
    <w:rsid w:val="00E95F6E"/>
    <w:rsid w:val="00E97890"/>
    <w:rsid w:val="00EA05B0"/>
    <w:rsid w:val="00EA10B1"/>
    <w:rsid w:val="00EA113F"/>
    <w:rsid w:val="00EA18B8"/>
    <w:rsid w:val="00EA23E5"/>
    <w:rsid w:val="00EA254F"/>
    <w:rsid w:val="00EA2655"/>
    <w:rsid w:val="00EA2FCB"/>
    <w:rsid w:val="00EA332E"/>
    <w:rsid w:val="00EA5695"/>
    <w:rsid w:val="00EA66FA"/>
    <w:rsid w:val="00EB0F14"/>
    <w:rsid w:val="00EB27AE"/>
    <w:rsid w:val="00EB284F"/>
    <w:rsid w:val="00EB3CD1"/>
    <w:rsid w:val="00EB3E48"/>
    <w:rsid w:val="00EB43BE"/>
    <w:rsid w:val="00EB46BC"/>
    <w:rsid w:val="00EB644E"/>
    <w:rsid w:val="00EB7E19"/>
    <w:rsid w:val="00EC476B"/>
    <w:rsid w:val="00EC4861"/>
    <w:rsid w:val="00EC5700"/>
    <w:rsid w:val="00ED0400"/>
    <w:rsid w:val="00ED1405"/>
    <w:rsid w:val="00ED2A9A"/>
    <w:rsid w:val="00ED4953"/>
    <w:rsid w:val="00ED4DC5"/>
    <w:rsid w:val="00ED574C"/>
    <w:rsid w:val="00ED7A49"/>
    <w:rsid w:val="00EE173A"/>
    <w:rsid w:val="00EE1E59"/>
    <w:rsid w:val="00EE476B"/>
    <w:rsid w:val="00EE5117"/>
    <w:rsid w:val="00EE5A00"/>
    <w:rsid w:val="00EE5A7C"/>
    <w:rsid w:val="00EF0022"/>
    <w:rsid w:val="00EF1E5A"/>
    <w:rsid w:val="00EF21FE"/>
    <w:rsid w:val="00F005E0"/>
    <w:rsid w:val="00F00D6A"/>
    <w:rsid w:val="00F016A1"/>
    <w:rsid w:val="00F0287E"/>
    <w:rsid w:val="00F03A96"/>
    <w:rsid w:val="00F03FCB"/>
    <w:rsid w:val="00F05E71"/>
    <w:rsid w:val="00F06694"/>
    <w:rsid w:val="00F07B2F"/>
    <w:rsid w:val="00F143F4"/>
    <w:rsid w:val="00F14DE7"/>
    <w:rsid w:val="00F151ED"/>
    <w:rsid w:val="00F15C5B"/>
    <w:rsid w:val="00F1782F"/>
    <w:rsid w:val="00F20F41"/>
    <w:rsid w:val="00F22DC9"/>
    <w:rsid w:val="00F23550"/>
    <w:rsid w:val="00F23848"/>
    <w:rsid w:val="00F245DB"/>
    <w:rsid w:val="00F24ACE"/>
    <w:rsid w:val="00F25193"/>
    <w:rsid w:val="00F27341"/>
    <w:rsid w:val="00F30C17"/>
    <w:rsid w:val="00F311AD"/>
    <w:rsid w:val="00F3149F"/>
    <w:rsid w:val="00F33084"/>
    <w:rsid w:val="00F33B5B"/>
    <w:rsid w:val="00F35AAE"/>
    <w:rsid w:val="00F35CB7"/>
    <w:rsid w:val="00F369FF"/>
    <w:rsid w:val="00F37CB6"/>
    <w:rsid w:val="00F37CEE"/>
    <w:rsid w:val="00F4546A"/>
    <w:rsid w:val="00F46773"/>
    <w:rsid w:val="00F47197"/>
    <w:rsid w:val="00F47D20"/>
    <w:rsid w:val="00F51B5A"/>
    <w:rsid w:val="00F51D5B"/>
    <w:rsid w:val="00F51E6B"/>
    <w:rsid w:val="00F53F59"/>
    <w:rsid w:val="00F5486A"/>
    <w:rsid w:val="00F54AA5"/>
    <w:rsid w:val="00F55940"/>
    <w:rsid w:val="00F5605B"/>
    <w:rsid w:val="00F61419"/>
    <w:rsid w:val="00F61727"/>
    <w:rsid w:val="00F619EF"/>
    <w:rsid w:val="00F62C72"/>
    <w:rsid w:val="00F65662"/>
    <w:rsid w:val="00F7100D"/>
    <w:rsid w:val="00F716C8"/>
    <w:rsid w:val="00F717E5"/>
    <w:rsid w:val="00F71A34"/>
    <w:rsid w:val="00F7294A"/>
    <w:rsid w:val="00F72C2D"/>
    <w:rsid w:val="00F73ABF"/>
    <w:rsid w:val="00F73D6C"/>
    <w:rsid w:val="00F73F26"/>
    <w:rsid w:val="00F74308"/>
    <w:rsid w:val="00F75CFC"/>
    <w:rsid w:val="00F76046"/>
    <w:rsid w:val="00F76A21"/>
    <w:rsid w:val="00F77544"/>
    <w:rsid w:val="00F77B9D"/>
    <w:rsid w:val="00F8170D"/>
    <w:rsid w:val="00F81D8A"/>
    <w:rsid w:val="00F81FB2"/>
    <w:rsid w:val="00F82EEB"/>
    <w:rsid w:val="00F8315D"/>
    <w:rsid w:val="00F9106F"/>
    <w:rsid w:val="00F92543"/>
    <w:rsid w:val="00F92628"/>
    <w:rsid w:val="00F92746"/>
    <w:rsid w:val="00F93255"/>
    <w:rsid w:val="00F9630D"/>
    <w:rsid w:val="00FA0DDF"/>
    <w:rsid w:val="00FA1492"/>
    <w:rsid w:val="00FA2CDB"/>
    <w:rsid w:val="00FA37BF"/>
    <w:rsid w:val="00FA3859"/>
    <w:rsid w:val="00FA3E94"/>
    <w:rsid w:val="00FA5E78"/>
    <w:rsid w:val="00FA601B"/>
    <w:rsid w:val="00FB1282"/>
    <w:rsid w:val="00FB3821"/>
    <w:rsid w:val="00FB4E10"/>
    <w:rsid w:val="00FB514B"/>
    <w:rsid w:val="00FB69BB"/>
    <w:rsid w:val="00FC0173"/>
    <w:rsid w:val="00FC42A2"/>
    <w:rsid w:val="00FC5ADB"/>
    <w:rsid w:val="00FC6150"/>
    <w:rsid w:val="00FC66C9"/>
    <w:rsid w:val="00FC71DD"/>
    <w:rsid w:val="00FC71F3"/>
    <w:rsid w:val="00FD03E3"/>
    <w:rsid w:val="00FD1F43"/>
    <w:rsid w:val="00FD3E78"/>
    <w:rsid w:val="00FD4555"/>
    <w:rsid w:val="00FD49F1"/>
    <w:rsid w:val="00FD5212"/>
    <w:rsid w:val="00FD61B5"/>
    <w:rsid w:val="00FD64BB"/>
    <w:rsid w:val="00FD67A0"/>
    <w:rsid w:val="00FD793B"/>
    <w:rsid w:val="00FD7BA4"/>
    <w:rsid w:val="00FD7E77"/>
    <w:rsid w:val="00FE03A7"/>
    <w:rsid w:val="00FE1B2D"/>
    <w:rsid w:val="00FE3E36"/>
    <w:rsid w:val="00FE44D8"/>
    <w:rsid w:val="00FE5449"/>
    <w:rsid w:val="00FE5510"/>
    <w:rsid w:val="00FE69C5"/>
    <w:rsid w:val="00FF0C1E"/>
    <w:rsid w:val="00FF1FAA"/>
    <w:rsid w:val="00FF4115"/>
    <w:rsid w:val="00FF6D50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B49"/>
    <w:rPr>
      <w:sz w:val="24"/>
      <w:szCs w:val="24"/>
      <w:lang w:val="id-ID"/>
    </w:rPr>
  </w:style>
  <w:style w:type="paragraph" w:styleId="Heading3">
    <w:name w:val="heading 3"/>
    <w:basedOn w:val="Normal"/>
    <w:next w:val="Normal"/>
    <w:qFormat/>
    <w:rsid w:val="00335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35B49"/>
    <w:pPr>
      <w:keepNext/>
      <w:jc w:val="center"/>
      <w:outlineLvl w:val="5"/>
    </w:pPr>
    <w:rPr>
      <w:b/>
      <w:snapToGrid w:val="0"/>
      <w:color w:val="000000"/>
      <w:sz w:val="22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5B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B4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31669A"/>
    <w:rPr>
      <w:b/>
      <w:bCs/>
      <w:sz w:val="20"/>
      <w:szCs w:val="20"/>
    </w:rPr>
  </w:style>
  <w:style w:type="character" w:styleId="PageNumber">
    <w:name w:val="page number"/>
    <w:basedOn w:val="DefaultParagraphFont"/>
    <w:rsid w:val="00335B49"/>
  </w:style>
  <w:style w:type="paragraph" w:customStyle="1" w:styleId="BodyText21">
    <w:name w:val="Body Text 21"/>
    <w:basedOn w:val="Normal"/>
    <w:rsid w:val="00335B49"/>
    <w:pPr>
      <w:widowControl w:val="0"/>
      <w:autoSpaceDE w:val="0"/>
      <w:autoSpaceDN w:val="0"/>
      <w:spacing w:line="360" w:lineRule="auto"/>
      <w:jc w:val="both"/>
    </w:pPr>
    <w:rPr>
      <w:rFonts w:ascii="Arial" w:hAnsi="Arial" w:cs="Arial"/>
      <w:lang w:val="en-GB"/>
    </w:rPr>
  </w:style>
  <w:style w:type="paragraph" w:styleId="BodyTextIndent3">
    <w:name w:val="Body Text Indent 3"/>
    <w:basedOn w:val="Normal"/>
    <w:rsid w:val="00335B49"/>
    <w:pPr>
      <w:autoSpaceDE w:val="0"/>
      <w:autoSpaceDN w:val="0"/>
      <w:spacing w:line="360" w:lineRule="auto"/>
      <w:ind w:left="426"/>
      <w:jc w:val="both"/>
    </w:pPr>
    <w:rPr>
      <w:noProof/>
    </w:rPr>
  </w:style>
  <w:style w:type="paragraph" w:styleId="BodyTextIndent2">
    <w:name w:val="Body Text Indent 2"/>
    <w:basedOn w:val="Normal"/>
    <w:rsid w:val="00335B49"/>
    <w:pPr>
      <w:spacing w:after="120" w:line="480" w:lineRule="auto"/>
      <w:ind w:left="283"/>
    </w:pPr>
  </w:style>
  <w:style w:type="table" w:styleId="TableGrid">
    <w:name w:val="Table Grid"/>
    <w:basedOn w:val="TableNormal"/>
    <w:rsid w:val="00303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E65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6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65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6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6562"/>
    <w:rPr>
      <w:b/>
      <w:bCs/>
    </w:rPr>
  </w:style>
  <w:style w:type="paragraph" w:styleId="BalloonText">
    <w:name w:val="Balloon Text"/>
    <w:basedOn w:val="Normal"/>
    <w:link w:val="BalloonTextChar"/>
    <w:rsid w:val="006E6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5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E7442"/>
    <w:pPr>
      <w:ind w:left="720"/>
      <w:contextualSpacing/>
    </w:pPr>
  </w:style>
  <w:style w:type="character" w:styleId="Emphasis">
    <w:name w:val="Emphasis"/>
    <w:basedOn w:val="DefaultParagraphFont"/>
    <w:qFormat/>
    <w:rsid w:val="00BC3D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Microsoft_Office_Excel_97-2003_Worksheet6.xls"/><Relationship Id="rId26" Type="http://schemas.openxmlformats.org/officeDocument/2006/relationships/oleObject" Target="embeddings/Microsoft_Office_Excel_97-2003_Worksheet10.xls"/><Relationship Id="rId39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oleObject" Target="embeddings/Microsoft_Office_Excel_97-2003_Worksheet14.xls"/><Relationship Id="rId42" Type="http://schemas.openxmlformats.org/officeDocument/2006/relationships/oleObject" Target="embeddings/Microsoft_Office_Excel_97-2003_Worksheet17.xls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Microsoft_Office_Excel_97-2003_Worksheet3.xls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Microsoft_Office_Excel_97-2003_Worksheet16.xls"/><Relationship Id="rId46" Type="http://schemas.openxmlformats.org/officeDocument/2006/relationships/oleObject" Target="embeddings/Microsoft_Office_Excel_97-2003_Worksheet19.xls"/><Relationship Id="rId2" Type="http://schemas.openxmlformats.org/officeDocument/2006/relationships/styles" Target="styles.xml"/><Relationship Id="rId16" Type="http://schemas.openxmlformats.org/officeDocument/2006/relationships/oleObject" Target="embeddings/Microsoft_Office_Excel_97-2003_Worksheet5.xls"/><Relationship Id="rId20" Type="http://schemas.openxmlformats.org/officeDocument/2006/relationships/oleObject" Target="embeddings/Microsoft_Office_Excel_97-2003_Worksheet7.xls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Microsoft_Office_Excel_97-2003_Worksheet9.xls"/><Relationship Id="rId32" Type="http://schemas.openxmlformats.org/officeDocument/2006/relationships/oleObject" Target="embeddings/Microsoft_Office_Excel_97-2003_Worksheet13.xls"/><Relationship Id="rId37" Type="http://schemas.openxmlformats.org/officeDocument/2006/relationships/image" Target="media/image16.emf"/><Relationship Id="rId40" Type="http://schemas.openxmlformats.org/officeDocument/2006/relationships/package" Target="embeddings/Microsoft_Office_Excel_Worksheet1.xlsx"/><Relationship Id="rId45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Microsoft_Office_Excel_97-2003_Worksheet11.xls"/><Relationship Id="rId36" Type="http://schemas.openxmlformats.org/officeDocument/2006/relationships/oleObject" Target="embeddings/Microsoft_Office_Excel_97-2003_Worksheet15.xls"/><Relationship Id="rId49" Type="http://schemas.openxmlformats.org/officeDocument/2006/relationships/fontTable" Target="fontTable.xml"/><Relationship Id="rId10" Type="http://schemas.openxmlformats.org/officeDocument/2006/relationships/oleObject" Target="embeddings/Microsoft_Office_Excel_97-2003_Worksheet2.xls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oleObject" Target="embeddings/Microsoft_Office_Excel_97-2003_Worksheet18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Office_Excel_97-2003_Worksheet4.xls"/><Relationship Id="rId22" Type="http://schemas.openxmlformats.org/officeDocument/2006/relationships/oleObject" Target="embeddings/Microsoft_Office_Excel_97-2003_Worksheet8.xls"/><Relationship Id="rId27" Type="http://schemas.openxmlformats.org/officeDocument/2006/relationships/image" Target="media/image11.emf"/><Relationship Id="rId30" Type="http://schemas.openxmlformats.org/officeDocument/2006/relationships/oleObject" Target="embeddings/Microsoft_Office_Excel_97-2003_Worksheet12.xls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footer" Target="footer1.xml"/><Relationship Id="rId8" Type="http://schemas.openxmlformats.org/officeDocument/2006/relationships/oleObject" Target="embeddings/Microsoft_Office_Excel_97-2003_Worksheet1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1186</Words>
  <Characters>13746</Characters>
  <Application>Microsoft Office Word</Application>
  <DocSecurity>0</DocSecurity>
  <Lines>114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MICROSOFT</Company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WINDOWS-XP</dc:creator>
  <cp:lastModifiedBy>Lenovo User</cp:lastModifiedBy>
  <cp:revision>29</cp:revision>
  <cp:lastPrinted>2016-05-24T10:02:00Z</cp:lastPrinted>
  <dcterms:created xsi:type="dcterms:W3CDTF">2016-05-20T04:20:00Z</dcterms:created>
  <dcterms:modified xsi:type="dcterms:W3CDTF">2016-05-26T11:28:00Z</dcterms:modified>
</cp:coreProperties>
</file>